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82A55" w14:textId="77777777" w:rsidR="0094653F" w:rsidRPr="003E7F88" w:rsidRDefault="005A2EE9" w:rsidP="00615B26">
      <w:pPr>
        <w:spacing w:after="0"/>
        <w:jc w:val="center"/>
        <w:rPr>
          <w:rFonts w:ascii="Times New Roman" w:hAnsi="Times New Roman" w:cs="Times New Roman"/>
          <w:lang w:eastAsia="ko-KR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lang w:eastAsia="ko-KR"/>
        </w:rPr>
        <w:t xml:space="preserve">자궁절제술 동의서 </w:t>
      </w:r>
    </w:p>
    <w:p w14:paraId="662D0599" w14:textId="77777777" w:rsidR="00615B26" w:rsidRPr="00272B25" w:rsidRDefault="00615B26" w:rsidP="00615B26">
      <w:pPr>
        <w:spacing w:after="0"/>
        <w:jc w:val="center"/>
        <w:rPr>
          <w:rFonts w:ascii="Times New Roman" w:hAnsi="Times New Roman" w:cs="Times New Roman"/>
          <w:sz w:val="10"/>
          <w:lang w:eastAsia="ko-KR"/>
        </w:rPr>
      </w:pPr>
    </w:p>
    <w:p w14:paraId="683CAF32" w14:textId="77777777" w:rsidR="003E7F88" w:rsidRPr="00272B25" w:rsidRDefault="003E7F88" w:rsidP="00615B26">
      <w:pPr>
        <w:spacing w:after="0"/>
        <w:jc w:val="center"/>
        <w:rPr>
          <w:rFonts w:ascii="Times New Roman" w:hAnsi="Times New Roman" w:cs="Times New Roman"/>
          <w:sz w:val="10"/>
          <w:lang w:eastAsia="ko-KR"/>
        </w:rPr>
      </w:pPr>
    </w:p>
    <w:p w14:paraId="7B1A1196" w14:textId="77777777" w:rsidR="00615B26" w:rsidRPr="00661C0F" w:rsidRDefault="005A2EE9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  <w:lang w:eastAsia="ko-KR"/>
        </w:rPr>
      </w:pPr>
      <w:commentRangeStart w:id="1"/>
      <w:r w:rsidRPr="00661C0F">
        <w:rPr>
          <w:rFonts w:asciiTheme="minorEastAsia" w:eastAsiaTheme="minorEastAsia" w:hAnsiTheme="minorEastAsia" w:cs="Arial" w:hint="eastAsia"/>
          <w:color w:val="272324"/>
          <w:sz w:val="20"/>
          <w:szCs w:val="20"/>
          <w:lang w:eastAsia="ko-KR"/>
        </w:rPr>
        <w:t>나는</w:t>
      </w:r>
      <w:commentRangeEnd w:id="1"/>
      <w:r w:rsidR="009E7470" w:rsidRPr="00661C0F">
        <w:rPr>
          <w:rStyle w:val="CommentReference"/>
          <w:rFonts w:asciiTheme="minorEastAsia" w:eastAsiaTheme="minorEastAsia" w:hAnsiTheme="minorEastAsia"/>
        </w:rPr>
        <w:commentReference w:id="1"/>
      </w:r>
      <w:r w:rsidRPr="00661C0F">
        <w:rPr>
          <w:rFonts w:asciiTheme="minorEastAsia" w:eastAsiaTheme="minorEastAsia" w:hAnsiTheme="minorEastAsia" w:cs="Arial" w:hint="eastAsia"/>
          <w:color w:val="272324"/>
          <w:sz w:val="20"/>
          <w:szCs w:val="20"/>
          <w:lang w:eastAsia="ko-KR"/>
        </w:rPr>
        <w:t xml:space="preserve"> ______ 의사와 그</w:t>
      </w:r>
      <w:r w:rsidR="00AE5F95" w:rsidRPr="00661C0F">
        <w:rPr>
          <w:rFonts w:asciiTheme="minorEastAsia" w:eastAsiaTheme="minorEastAsia" w:hAnsiTheme="minorEastAsia" w:cs="Arial" w:hint="eastAsia"/>
          <w:color w:val="272324"/>
          <w:sz w:val="20"/>
          <w:szCs w:val="20"/>
          <w:lang w:eastAsia="ko-KR"/>
        </w:rPr>
        <w:t xml:space="preserve">나 병원 혹은 의료 시설이 </w:t>
      </w:r>
      <w:r w:rsidRPr="00661C0F">
        <w:rPr>
          <w:rFonts w:asciiTheme="minorEastAsia" w:eastAsiaTheme="minorEastAsia" w:hAnsiTheme="minorEastAsia" w:cs="Arial" w:hint="eastAsia"/>
          <w:color w:val="272324"/>
          <w:sz w:val="20"/>
          <w:szCs w:val="20"/>
          <w:lang w:eastAsia="ko-KR"/>
        </w:rPr>
        <w:t>선정한 그런</w:t>
      </w:r>
      <w:r w:rsidR="00AE5F95" w:rsidRPr="00661C0F">
        <w:rPr>
          <w:rFonts w:asciiTheme="minorEastAsia" w:eastAsiaTheme="minorEastAsia" w:hAnsiTheme="minorEastAsia" w:cs="Arial" w:hint="eastAsia"/>
          <w:color w:val="272324"/>
          <w:sz w:val="20"/>
          <w:szCs w:val="20"/>
          <w:lang w:eastAsia="ko-KR"/>
        </w:rPr>
        <w:t xml:space="preserve"> 사람들이 </w:t>
      </w:r>
      <w:r w:rsidR="00AE5F95" w:rsidRPr="00661C0F">
        <w:rPr>
          <w:rFonts w:asciiTheme="minorEastAsia" w:eastAsiaTheme="minorEastAsia" w:hAnsiTheme="minorEastAsia" w:cs="Arial" w:hint="eastAsia"/>
          <w:b/>
          <w:color w:val="272324"/>
          <w:sz w:val="20"/>
          <w:szCs w:val="20"/>
          <w:lang w:eastAsia="ko-KR"/>
        </w:rPr>
        <w:t>자궁절제술</w:t>
      </w:r>
      <w:r w:rsidR="00AE5F95" w:rsidRPr="00661C0F">
        <w:rPr>
          <w:rFonts w:asciiTheme="minorEastAsia" w:eastAsiaTheme="minorEastAsia" w:hAnsiTheme="minorEastAsia" w:cs="Arial" w:hint="eastAsia"/>
          <w:color w:val="272324"/>
          <w:sz w:val="20"/>
          <w:szCs w:val="20"/>
          <w:lang w:eastAsia="ko-KR"/>
        </w:rPr>
        <w:t xml:space="preserve">이라고 하는 수술을 하는 것을 허락한다. </w:t>
      </w:r>
      <w:r w:rsidRPr="00661C0F">
        <w:rPr>
          <w:rFonts w:asciiTheme="minorEastAsia" w:eastAsiaTheme="minorEastAsia" w:hAnsiTheme="minorEastAsia" w:cs="Arial" w:hint="eastAsia"/>
          <w:color w:val="272324"/>
          <w:sz w:val="20"/>
          <w:szCs w:val="20"/>
          <w:lang w:eastAsia="ko-KR"/>
        </w:rPr>
        <w:t xml:space="preserve"> </w:t>
      </w:r>
      <w:r w:rsidR="00AE5F95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자궁절제술은 </w:t>
      </w:r>
      <w:r w:rsidR="00B9532B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외과적으로 </w:t>
      </w:r>
      <w:r w:rsidR="00AE5F95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자궁을 제거하는 수술이다.</w:t>
      </w:r>
      <w:r w:rsidR="00615B26" w:rsidRPr="00661C0F">
        <w:rPr>
          <w:rFonts w:asciiTheme="minorEastAsia" w:eastAsiaTheme="minorEastAsia" w:hAnsiTheme="minorEastAsia" w:cs="Times New Roman"/>
          <w:sz w:val="20"/>
          <w:lang w:eastAsia="ko-KR"/>
        </w:rPr>
        <w:t xml:space="preserve"> </w:t>
      </w:r>
      <w:r w:rsidR="004D5F51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자궁은 임신을 했을 때 아기가 들어서는 기관으로 생리 혹은 월경과 관계가 있다. 자궁이 제거되면 나는 아이를 가질 수도 없고 </w:t>
      </w:r>
      <w:r w:rsidR="003F22B2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월경도</w:t>
      </w:r>
      <w:r w:rsidR="004D5F51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중단될 것이다.</w:t>
      </w:r>
    </w:p>
    <w:p w14:paraId="3221B46F" w14:textId="77777777" w:rsidR="003E7F88" w:rsidRPr="00661C0F" w:rsidRDefault="003E7F88" w:rsidP="00872A18">
      <w:pPr>
        <w:spacing w:after="0"/>
        <w:jc w:val="both"/>
        <w:rPr>
          <w:rFonts w:asciiTheme="minorEastAsia" w:eastAsiaTheme="minorEastAsia" w:hAnsiTheme="minorEastAsia" w:cs="Times New Roman"/>
          <w:sz w:val="10"/>
          <w:lang w:eastAsia="ko-KR"/>
        </w:rPr>
      </w:pPr>
    </w:p>
    <w:p w14:paraId="5213D36D" w14:textId="77777777" w:rsidR="00615B26" w:rsidRPr="00661C0F" w:rsidRDefault="003F22B2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  <w:lang w:eastAsia="ko-KR"/>
        </w:rPr>
      </w:pPr>
      <w:r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의사가 </w:t>
      </w:r>
      <w:r w:rsidR="004D5F51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다음 사항에 대해 </w:t>
      </w:r>
      <w:r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나에게 말해 주었다:</w:t>
      </w:r>
    </w:p>
    <w:p w14:paraId="5DA2D2EA" w14:textId="77777777" w:rsidR="00615B26" w:rsidRPr="00661C0F" w:rsidRDefault="00615B26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  <w:lang w:eastAsia="ko-KR"/>
        </w:rPr>
      </w:pPr>
      <w:r w:rsidRPr="00661C0F">
        <w:rPr>
          <w:rFonts w:asciiTheme="minorEastAsia" w:eastAsiaTheme="minorEastAsia" w:hAnsiTheme="minorEastAsia" w:cs="Times New Roman"/>
          <w:sz w:val="20"/>
        </w:rPr>
        <w:sym w:font="Symbol" w:char="F0DD"/>
      </w:r>
      <w:r w:rsidR="00FE7F73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</w:t>
      </w:r>
      <w:r w:rsidR="00FE7F73" w:rsidRPr="00661C0F">
        <w:rPr>
          <w:rFonts w:asciiTheme="minorEastAsia" w:eastAsiaTheme="minorEastAsia" w:hAnsiTheme="minorEastAsia" w:cs="Times New Roman" w:hint="eastAsia"/>
          <w:b/>
          <w:sz w:val="20"/>
          <w:lang w:eastAsia="ko-KR"/>
        </w:rPr>
        <w:t>자궁절제술의</w:t>
      </w:r>
      <w:r w:rsidRPr="00661C0F">
        <w:rPr>
          <w:rFonts w:asciiTheme="minorEastAsia" w:eastAsiaTheme="minorEastAsia" w:hAnsiTheme="minorEastAsia" w:cs="Times New Roman"/>
          <w:b/>
          <w:sz w:val="20"/>
          <w:lang w:eastAsia="ko-KR"/>
        </w:rPr>
        <w:t xml:space="preserve"> </w:t>
      </w:r>
      <w:r w:rsidR="00FE7F73" w:rsidRPr="00661C0F">
        <w:rPr>
          <w:rFonts w:asciiTheme="minorEastAsia" w:eastAsiaTheme="minorEastAsia" w:hAnsiTheme="minorEastAsia" w:cs="Times New Roman" w:hint="eastAsia"/>
          <w:b/>
          <w:sz w:val="20"/>
          <w:lang w:eastAsia="ko-KR"/>
        </w:rPr>
        <w:t>원상복귀 불가능성</w:t>
      </w:r>
      <w:r w:rsidR="003F22B2" w:rsidRPr="00661C0F">
        <w:rPr>
          <w:rFonts w:asciiTheme="minorEastAsia" w:eastAsiaTheme="minorEastAsia" w:hAnsiTheme="minorEastAsia" w:cs="Times New Roman" w:hint="eastAsia"/>
          <w:b/>
          <w:sz w:val="20"/>
          <w:lang w:eastAsia="ko-KR"/>
        </w:rPr>
        <w:t>.</w:t>
      </w:r>
      <w:r w:rsidRPr="00661C0F">
        <w:rPr>
          <w:rFonts w:asciiTheme="minorEastAsia" w:eastAsiaTheme="minorEastAsia" w:hAnsiTheme="minorEastAsia" w:cs="Times New Roman"/>
          <w:sz w:val="20"/>
          <w:lang w:eastAsia="ko-KR"/>
        </w:rPr>
        <w:t xml:space="preserve">  </w:t>
      </w:r>
      <w:r w:rsidR="00FE7F73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나는 자궁절제술이 </w:t>
      </w:r>
      <w:r w:rsidR="003F22B2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영구적이며</w:t>
      </w:r>
      <w:r w:rsidR="00FE7F73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</w:t>
      </w:r>
      <w:r w:rsidR="00657138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원래 상태로의 복구</w:t>
      </w:r>
      <w:r w:rsidR="00383D1D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할 수 없다는 것을 </w:t>
      </w:r>
      <w:r w:rsidR="00FE7F73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충분히 이해한다.</w:t>
      </w:r>
    </w:p>
    <w:p w14:paraId="4A823E70" w14:textId="77777777" w:rsidR="00615B26" w:rsidRPr="00661C0F" w:rsidRDefault="00615B26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  <w:lang w:eastAsia="ko-KR"/>
        </w:rPr>
      </w:pPr>
      <w:r w:rsidRPr="00661C0F">
        <w:rPr>
          <w:rFonts w:asciiTheme="minorEastAsia" w:eastAsiaTheme="minorEastAsia" w:hAnsiTheme="minorEastAsia" w:cs="Times New Roman"/>
          <w:sz w:val="20"/>
        </w:rPr>
        <w:sym w:font="Symbol" w:char="F0DD"/>
      </w:r>
      <w:r w:rsidRPr="00661C0F">
        <w:rPr>
          <w:rFonts w:asciiTheme="minorEastAsia" w:eastAsiaTheme="minorEastAsia" w:hAnsiTheme="minorEastAsia" w:cs="Times New Roman"/>
          <w:sz w:val="20"/>
          <w:lang w:eastAsia="ko-KR"/>
        </w:rPr>
        <w:t xml:space="preserve"> </w:t>
      </w:r>
      <w:r w:rsidR="00FE7F73" w:rsidRPr="00661C0F">
        <w:rPr>
          <w:rFonts w:asciiTheme="minorEastAsia" w:eastAsiaTheme="minorEastAsia" w:hAnsiTheme="minorEastAsia" w:cs="Times New Roman" w:hint="eastAsia"/>
          <w:b/>
          <w:sz w:val="20"/>
          <w:lang w:eastAsia="ko-KR"/>
        </w:rPr>
        <w:t>가능한 혜택</w:t>
      </w:r>
      <w:r w:rsidR="00326502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.</w:t>
      </w:r>
      <w:r w:rsidRPr="00661C0F">
        <w:rPr>
          <w:rFonts w:asciiTheme="minorEastAsia" w:eastAsiaTheme="minorEastAsia" w:hAnsiTheme="minorEastAsia" w:cs="Times New Roman"/>
          <w:sz w:val="20"/>
          <w:lang w:eastAsia="ko-KR"/>
        </w:rPr>
        <w:t xml:space="preserve"> </w:t>
      </w:r>
      <w:r w:rsidR="00FE7F73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나는 자궁절제술을 하는 이유에 대해 충분히 이해하고 있다. </w:t>
      </w:r>
      <w:r w:rsidR="00F51D72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나는 내가 받은 진단이 ___________________________(이)며 자궁절제술을 했을 때 다음과 같은 혜택을 기대할 수 있다는 것을 </w:t>
      </w:r>
      <w:r w:rsidR="00657138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알고 있다</w:t>
      </w:r>
      <w:r w:rsidR="00F51D72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: </w:t>
      </w:r>
      <w:r w:rsidRPr="00661C0F">
        <w:rPr>
          <w:rFonts w:asciiTheme="minorEastAsia" w:eastAsiaTheme="minorEastAsia" w:hAnsiTheme="minorEastAsia" w:cs="Times New Roman"/>
          <w:sz w:val="20"/>
          <w:lang w:eastAsia="ko-KR"/>
        </w:rPr>
        <w:t xml:space="preserve"> </w:t>
      </w:r>
    </w:p>
    <w:p w14:paraId="01A229F4" w14:textId="77777777" w:rsidR="00615B26" w:rsidRPr="00661C0F" w:rsidRDefault="00615B26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</w:rPr>
      </w:pPr>
      <w:r w:rsidRPr="00661C0F">
        <w:rPr>
          <w:rFonts w:asciiTheme="minorEastAsia" w:eastAsiaTheme="minorEastAsia" w:hAnsiTheme="minorEastAsia" w:cs="Times New Roman"/>
          <w:sz w:val="20"/>
        </w:rPr>
        <w:t>__________________________________________________________________________________________________</w:t>
      </w:r>
      <w:r w:rsidR="003E7F88" w:rsidRPr="00661C0F">
        <w:rPr>
          <w:rFonts w:asciiTheme="minorEastAsia" w:eastAsiaTheme="minorEastAsia" w:hAnsiTheme="minorEastAsia" w:cs="Times New Roman"/>
          <w:sz w:val="20"/>
        </w:rPr>
        <w:t>_________________</w:t>
      </w:r>
    </w:p>
    <w:p w14:paraId="45303242" w14:textId="77777777" w:rsidR="00615B26" w:rsidRPr="00661C0F" w:rsidRDefault="00615B26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  <w:lang w:eastAsia="ko-KR"/>
        </w:rPr>
      </w:pPr>
      <w:r w:rsidRPr="00661C0F">
        <w:rPr>
          <w:rFonts w:asciiTheme="minorEastAsia" w:eastAsiaTheme="minorEastAsia" w:hAnsiTheme="minorEastAsia" w:cs="Times New Roman"/>
          <w:sz w:val="20"/>
        </w:rPr>
        <w:sym w:font="Symbol" w:char="F0DD"/>
      </w:r>
      <w:r w:rsidRPr="00661C0F">
        <w:rPr>
          <w:rFonts w:asciiTheme="minorEastAsia" w:eastAsiaTheme="minorEastAsia" w:hAnsiTheme="minorEastAsia" w:cs="Times New Roman"/>
          <w:sz w:val="20"/>
          <w:lang w:eastAsia="ko-KR"/>
        </w:rPr>
        <w:t xml:space="preserve"> </w:t>
      </w:r>
      <w:r w:rsidR="00F51D72" w:rsidRPr="00661C0F">
        <w:rPr>
          <w:rFonts w:asciiTheme="minorEastAsia" w:eastAsiaTheme="minorEastAsia" w:hAnsiTheme="minorEastAsia" w:cs="Times New Roman" w:hint="eastAsia"/>
          <w:b/>
          <w:sz w:val="20"/>
          <w:lang w:eastAsia="ko-KR"/>
        </w:rPr>
        <w:t>일반 위험 및 합병증</w:t>
      </w:r>
      <w:r w:rsidR="008A12D9" w:rsidRPr="00661C0F">
        <w:rPr>
          <w:rFonts w:asciiTheme="minorEastAsia" w:eastAsiaTheme="minorEastAsia" w:hAnsiTheme="minorEastAsia" w:cs="Times New Roman" w:hint="eastAsia"/>
          <w:b/>
          <w:sz w:val="20"/>
          <w:lang w:eastAsia="ko-KR"/>
        </w:rPr>
        <w:t>.</w:t>
      </w:r>
      <w:r w:rsidRPr="00661C0F">
        <w:rPr>
          <w:rFonts w:asciiTheme="minorEastAsia" w:eastAsiaTheme="minorEastAsia" w:hAnsiTheme="minorEastAsia" w:cs="Times New Roman"/>
          <w:sz w:val="20"/>
          <w:lang w:eastAsia="ko-KR"/>
        </w:rPr>
        <w:t xml:space="preserve"> </w:t>
      </w:r>
      <w:r w:rsidR="008A12D9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>나는</w:t>
      </w:r>
      <w:r w:rsidR="008A12D9" w:rsidRPr="00661C0F">
        <w:rPr>
          <w:rFonts w:asciiTheme="minorEastAsia" w:eastAsiaTheme="minorEastAsia" w:hAnsiTheme="minorEastAsia" w:cs="Arial" w:hint="eastAsia"/>
          <w:b/>
          <w:bCs/>
          <w:color w:val="272324"/>
          <w:sz w:val="20"/>
          <w:szCs w:val="20"/>
          <w:lang w:eastAsia="ko-KR"/>
        </w:rPr>
        <w:t xml:space="preserve"> </w:t>
      </w:r>
      <w:r w:rsidR="008A12D9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 xml:space="preserve">이 양식 뒷면에 기술된바 치료 및 시술의 일반적인 위험 및 합병증에 </w:t>
      </w:r>
      <w:r w:rsidR="00657138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 xml:space="preserve">대해 </w:t>
      </w:r>
      <w:r w:rsidR="008A12D9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 xml:space="preserve">충분히 이해하고 있으며 여기에는 다음에 국한되지 않지만 </w:t>
      </w:r>
      <w:r w:rsidR="00657138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>그것이</w:t>
      </w:r>
      <w:r w:rsidR="008A12D9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 xml:space="preserve"> 포함한다: 감염, 출혈</w:t>
      </w:r>
      <w:r w:rsidR="00D26F04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 xml:space="preserve">, 장이나 방광, 요관, 자궁, 혈관, 신경 혹은 </w:t>
      </w:r>
      <w:r w:rsidR="00660477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 xml:space="preserve">주변 기관의 </w:t>
      </w:r>
      <w:r w:rsidR="00657138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>손상</w:t>
      </w:r>
      <w:r w:rsidR="00660477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 xml:space="preserve">, 통증, 관절염 위험, 사망 그리고 </w:t>
      </w:r>
      <w:r w:rsidR="00657138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 xml:space="preserve">손상 </w:t>
      </w:r>
      <w:r w:rsidR="007A6184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>복구</w:t>
      </w:r>
      <w:r w:rsidR="00657138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 xml:space="preserve">를 </w:t>
      </w:r>
      <w:r w:rsidR="007A6184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>위한 추가</w:t>
      </w:r>
      <w:r w:rsidR="00660477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 xml:space="preserve"> 수술에 동반된 위험.</w:t>
      </w:r>
    </w:p>
    <w:p w14:paraId="6504E5CB" w14:textId="77777777" w:rsidR="004E58B6" w:rsidRPr="00661C0F" w:rsidRDefault="004E58B6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  <w:lang w:eastAsia="ko-KR"/>
        </w:rPr>
      </w:pPr>
      <w:r w:rsidRPr="00661C0F">
        <w:rPr>
          <w:rFonts w:asciiTheme="minorEastAsia" w:eastAsiaTheme="minorEastAsia" w:hAnsiTheme="minorEastAsia" w:cs="Times New Roman"/>
          <w:sz w:val="20"/>
        </w:rPr>
        <w:sym w:font="Symbol" w:char="F0DD"/>
      </w:r>
      <w:r w:rsidRPr="00661C0F">
        <w:rPr>
          <w:rFonts w:asciiTheme="minorEastAsia" w:eastAsiaTheme="minorEastAsia" w:hAnsiTheme="minorEastAsia" w:cs="Times New Roman"/>
          <w:sz w:val="20"/>
          <w:lang w:eastAsia="ko-KR"/>
        </w:rPr>
        <w:t xml:space="preserve"> </w:t>
      </w:r>
      <w:r w:rsidR="00660477" w:rsidRPr="00661C0F">
        <w:rPr>
          <w:rFonts w:asciiTheme="minorEastAsia" w:eastAsiaTheme="minorEastAsia" w:hAnsiTheme="minorEastAsia" w:cs="Times New Roman" w:hint="eastAsia"/>
          <w:b/>
          <w:sz w:val="20"/>
          <w:lang w:eastAsia="ko-KR"/>
        </w:rPr>
        <w:t>구체적인 위험, 합병증 그리고 불편함.</w:t>
      </w:r>
      <w:r w:rsidR="00660477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나는 다음을 포함해서 자궁절제술에 동반된 구체적인 위험 및 불편함에 대해 충분히 이해하고 있다:</w:t>
      </w:r>
    </w:p>
    <w:p w14:paraId="07F07D8F" w14:textId="77777777" w:rsidR="004E58B6" w:rsidRPr="00661C0F" w:rsidRDefault="004E58B6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</w:rPr>
      </w:pPr>
      <w:r w:rsidRPr="00661C0F">
        <w:rPr>
          <w:rFonts w:asciiTheme="minorEastAsia" w:eastAsiaTheme="minorEastAsia" w:hAnsiTheme="minorEastAsia" w:cs="Times New Roman"/>
          <w:sz w:val="20"/>
        </w:rPr>
        <w:t>__________________________________________________________________________________________________</w:t>
      </w:r>
      <w:r w:rsidR="003E7F88" w:rsidRPr="00661C0F">
        <w:rPr>
          <w:rFonts w:asciiTheme="minorEastAsia" w:eastAsiaTheme="minorEastAsia" w:hAnsiTheme="minorEastAsia" w:cs="Times New Roman"/>
          <w:sz w:val="20"/>
        </w:rPr>
        <w:t>_________________</w:t>
      </w:r>
    </w:p>
    <w:p w14:paraId="300D7E23" w14:textId="77777777" w:rsidR="004E58B6" w:rsidRPr="00661C0F" w:rsidRDefault="004E58B6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  <w:lang w:eastAsia="ko-KR"/>
        </w:rPr>
      </w:pPr>
      <w:r w:rsidRPr="00661C0F">
        <w:rPr>
          <w:rFonts w:asciiTheme="minorEastAsia" w:eastAsiaTheme="minorEastAsia" w:hAnsiTheme="minorEastAsia" w:cs="Times New Roman"/>
          <w:sz w:val="20"/>
        </w:rPr>
        <w:sym w:font="Symbol" w:char="F0DD"/>
      </w:r>
      <w:r w:rsidRPr="00661C0F">
        <w:rPr>
          <w:rFonts w:asciiTheme="minorEastAsia" w:eastAsiaTheme="minorEastAsia" w:hAnsiTheme="minorEastAsia" w:cs="Times New Roman"/>
          <w:sz w:val="20"/>
          <w:lang w:eastAsia="ko-KR"/>
        </w:rPr>
        <w:t xml:space="preserve"> </w:t>
      </w:r>
      <w:r w:rsidR="00660477" w:rsidRPr="00661C0F">
        <w:rPr>
          <w:rFonts w:asciiTheme="minorEastAsia" w:eastAsiaTheme="minorEastAsia" w:hAnsiTheme="minorEastAsia" w:cs="Times New Roman" w:hint="eastAsia"/>
          <w:b/>
          <w:sz w:val="20"/>
          <w:lang w:eastAsia="ko-KR"/>
        </w:rPr>
        <w:t>입원 기간.</w:t>
      </w:r>
      <w:r w:rsidR="00660477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의사가 나에게 </w:t>
      </w:r>
      <w:r w:rsidR="005D5D57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합병증이 예상되지 않는 한 내 입원 기간이 약 _______일이라고 </w:t>
      </w:r>
      <w:r w:rsidR="007A6184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알려</w:t>
      </w:r>
      <w:r w:rsidR="005D5D57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주었다. </w:t>
      </w:r>
    </w:p>
    <w:p w14:paraId="10ACDE7B" w14:textId="77777777" w:rsidR="004E58B6" w:rsidRPr="00661C0F" w:rsidRDefault="004E58B6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  <w:lang w:eastAsia="ko-KR"/>
        </w:rPr>
      </w:pPr>
      <w:r w:rsidRPr="00661C0F">
        <w:rPr>
          <w:rFonts w:asciiTheme="minorEastAsia" w:eastAsiaTheme="minorEastAsia" w:hAnsiTheme="minorEastAsia" w:cs="Times New Roman"/>
          <w:sz w:val="20"/>
        </w:rPr>
        <w:sym w:font="Symbol" w:char="F0DD"/>
      </w:r>
      <w:r w:rsidR="003E7F88" w:rsidRPr="00661C0F">
        <w:rPr>
          <w:rFonts w:asciiTheme="minorEastAsia" w:eastAsiaTheme="minorEastAsia" w:hAnsiTheme="minorEastAsia" w:cs="Times New Roman"/>
          <w:sz w:val="20"/>
          <w:lang w:eastAsia="ko-KR"/>
        </w:rPr>
        <w:t xml:space="preserve"> </w:t>
      </w:r>
      <w:r w:rsidR="005D5D57" w:rsidRPr="00661C0F">
        <w:rPr>
          <w:rFonts w:asciiTheme="minorEastAsia" w:eastAsiaTheme="minorEastAsia" w:hAnsiTheme="minorEastAsia" w:cs="Times New Roman" w:hint="eastAsia"/>
          <w:b/>
          <w:sz w:val="20"/>
          <w:lang w:eastAsia="ko-KR"/>
        </w:rPr>
        <w:t>회복 기간.</w:t>
      </w:r>
      <w:r w:rsidR="005D5D57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의사가 나에게 합병증이 예상되지 않는 한 내 회복 기간이 약 _______일이라고 </w:t>
      </w:r>
      <w:r w:rsidR="007A6184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알려</w:t>
      </w:r>
      <w:r w:rsidR="005D5D57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주었다.</w:t>
      </w:r>
    </w:p>
    <w:p w14:paraId="52DFDF63" w14:textId="77777777" w:rsidR="004E58B6" w:rsidRPr="00661C0F" w:rsidRDefault="004E58B6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  <w:lang w:eastAsia="ko-KR"/>
        </w:rPr>
      </w:pPr>
      <w:r w:rsidRPr="00661C0F">
        <w:rPr>
          <w:rFonts w:asciiTheme="minorEastAsia" w:eastAsiaTheme="minorEastAsia" w:hAnsiTheme="minorEastAsia" w:cs="Times New Roman"/>
          <w:sz w:val="20"/>
        </w:rPr>
        <w:sym w:font="Symbol" w:char="F0DD"/>
      </w:r>
      <w:r w:rsidRPr="00661C0F">
        <w:rPr>
          <w:rFonts w:asciiTheme="minorEastAsia" w:eastAsiaTheme="minorEastAsia" w:hAnsiTheme="minorEastAsia" w:cs="Times New Roman"/>
          <w:sz w:val="20"/>
          <w:lang w:eastAsia="ko-KR"/>
        </w:rPr>
        <w:t xml:space="preserve"> </w:t>
      </w:r>
      <w:r w:rsidR="005D5D57" w:rsidRPr="00661C0F">
        <w:rPr>
          <w:rFonts w:asciiTheme="minorEastAsia" w:eastAsiaTheme="minorEastAsia" w:hAnsiTheme="minorEastAsia" w:cs="Times New Roman" w:hint="eastAsia"/>
          <w:b/>
          <w:sz w:val="20"/>
          <w:lang w:eastAsia="ko-KR"/>
        </w:rPr>
        <w:t>대안 치료.</w:t>
      </w:r>
      <w:r w:rsidR="005D5D57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</w:t>
      </w:r>
      <w:r w:rsidR="005D5D57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>나는</w:t>
      </w:r>
      <w:r w:rsidR="005D5D57" w:rsidRPr="00661C0F">
        <w:rPr>
          <w:rFonts w:asciiTheme="minorEastAsia" w:eastAsiaTheme="minorEastAsia" w:hAnsiTheme="minorEastAsia" w:cs="Arial" w:hint="eastAsia"/>
          <w:b/>
          <w:bCs/>
          <w:color w:val="272324"/>
          <w:sz w:val="20"/>
          <w:szCs w:val="20"/>
          <w:lang w:eastAsia="ko-KR"/>
        </w:rPr>
        <w:t xml:space="preserve"> </w:t>
      </w:r>
      <w:r w:rsidR="005D5D57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>다음을 포함해서 대안 시술과 치료 그리고 그 혜택 및 위험에 대해 충분히 이해하고 있다</w:t>
      </w:r>
      <w:r w:rsidR="0090660B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>: 1) 자궁내막 박리술</w:t>
      </w:r>
      <w:r w:rsidR="009713B3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 xml:space="preserve"> (자궁 경부를 그 자리에 남겨둠), 2) </w:t>
      </w:r>
      <w:r w:rsidR="0090660B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 xml:space="preserve"> </w:t>
      </w:r>
      <w:r w:rsidR="009713B3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>자궁동맥 색전술</w:t>
      </w:r>
      <w:r w:rsidR="00362FC2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>(LLAE) 혹은 출혈을 막는 의료  치료.</w:t>
      </w:r>
      <w:r w:rsidRPr="00661C0F">
        <w:rPr>
          <w:rFonts w:asciiTheme="minorEastAsia" w:eastAsiaTheme="minorEastAsia" w:hAnsiTheme="minorEastAsia" w:cs="Times New Roman"/>
          <w:sz w:val="20"/>
          <w:lang w:eastAsia="ko-KR"/>
        </w:rPr>
        <w:t xml:space="preserve"> </w:t>
      </w:r>
    </w:p>
    <w:p w14:paraId="7189B679" w14:textId="77777777" w:rsidR="004E58B6" w:rsidRPr="00661C0F" w:rsidRDefault="004E58B6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</w:rPr>
      </w:pPr>
      <w:r w:rsidRPr="00661C0F">
        <w:rPr>
          <w:rFonts w:asciiTheme="minorEastAsia" w:eastAsiaTheme="minorEastAsia" w:hAnsiTheme="minorEastAsia" w:cs="Times New Roman"/>
          <w:sz w:val="20"/>
        </w:rPr>
        <w:t>__________________________________________________________________________________________________</w:t>
      </w:r>
      <w:r w:rsidR="003E7F88" w:rsidRPr="00661C0F">
        <w:rPr>
          <w:rFonts w:asciiTheme="minorEastAsia" w:eastAsiaTheme="minorEastAsia" w:hAnsiTheme="minorEastAsia" w:cs="Times New Roman"/>
          <w:sz w:val="20"/>
        </w:rPr>
        <w:t>_________________</w:t>
      </w:r>
    </w:p>
    <w:p w14:paraId="4B2A342C" w14:textId="77777777" w:rsidR="004E58B6" w:rsidRPr="00661C0F" w:rsidRDefault="004E58B6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  <w:lang w:eastAsia="ko-KR"/>
        </w:rPr>
      </w:pPr>
      <w:r w:rsidRPr="00661C0F">
        <w:rPr>
          <w:rFonts w:asciiTheme="minorEastAsia" w:eastAsiaTheme="minorEastAsia" w:hAnsiTheme="minorEastAsia" w:cs="Times New Roman"/>
          <w:sz w:val="20"/>
        </w:rPr>
        <w:sym w:font="Symbol" w:char="F0DD"/>
      </w:r>
      <w:r w:rsidRPr="00661C0F">
        <w:rPr>
          <w:rFonts w:asciiTheme="minorEastAsia" w:eastAsiaTheme="minorEastAsia" w:hAnsiTheme="minorEastAsia" w:cs="Times New Roman"/>
          <w:sz w:val="20"/>
          <w:lang w:eastAsia="ko-KR"/>
        </w:rPr>
        <w:t xml:space="preserve"> </w:t>
      </w:r>
      <w:r w:rsidR="00283A0B" w:rsidRPr="00661C0F">
        <w:rPr>
          <w:rFonts w:asciiTheme="minorEastAsia" w:eastAsiaTheme="minorEastAsia" w:hAnsiTheme="minorEastAsia" w:cs="Times New Roman" w:hint="eastAsia"/>
          <w:b/>
          <w:sz w:val="20"/>
          <w:lang w:eastAsia="ko-KR"/>
        </w:rPr>
        <w:t>마취.</w:t>
      </w:r>
      <w:r w:rsidR="00283A0B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</w:t>
      </w:r>
      <w:r w:rsidR="00015C5B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나는 아마도 __________ 마취제를 주입받</w:t>
      </w:r>
      <w:r w:rsidR="007A2D0E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으리라는</w:t>
      </w:r>
      <w:r w:rsidR="00015C5B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것을 알고 있다. 나는 마취전문의 혹은 공인 등록 </w:t>
      </w:r>
      <w:r w:rsidR="007A6184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마취 전문 </w:t>
      </w:r>
      <w:r w:rsidR="00015C5B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간호사가 내 마취제를 정하고 주입</w:t>
      </w:r>
      <w:r w:rsidR="0094653F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한다는 것을 알고 있다. 나는 이들이 정하는 마취제에 관련된 위험과 혜택에 대해 이들과 상의해야 한다는 것을 알고 </w:t>
      </w:r>
      <w:r w:rsidR="00E90CA0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있다.</w:t>
      </w:r>
      <w:r w:rsidRPr="00661C0F">
        <w:rPr>
          <w:rFonts w:asciiTheme="minorEastAsia" w:eastAsiaTheme="minorEastAsia" w:hAnsiTheme="minorEastAsia" w:cs="Times New Roman"/>
          <w:sz w:val="20"/>
          <w:lang w:eastAsia="ko-KR"/>
        </w:rPr>
        <w:t xml:space="preserve"> </w:t>
      </w:r>
    </w:p>
    <w:p w14:paraId="2D204B56" w14:textId="77777777" w:rsidR="00F514A7" w:rsidRPr="00661C0F" w:rsidRDefault="00F514A7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  <w:lang w:eastAsia="ko-KR"/>
        </w:rPr>
      </w:pPr>
      <w:r w:rsidRPr="00661C0F">
        <w:rPr>
          <w:rFonts w:asciiTheme="minorEastAsia" w:eastAsiaTheme="minorEastAsia" w:hAnsiTheme="minorEastAsia" w:cs="Times New Roman"/>
          <w:sz w:val="20"/>
        </w:rPr>
        <w:sym w:font="Symbol" w:char="F0DD"/>
      </w:r>
      <w:r w:rsidR="0094653F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</w:t>
      </w:r>
      <w:r w:rsidR="0094653F" w:rsidRPr="00661C0F">
        <w:rPr>
          <w:rFonts w:asciiTheme="minorEastAsia" w:eastAsiaTheme="minorEastAsia" w:hAnsiTheme="minorEastAsia" w:cs="Times New Roman" w:hint="eastAsia"/>
          <w:b/>
          <w:sz w:val="20"/>
          <w:lang w:eastAsia="ko-KR"/>
        </w:rPr>
        <w:t>무치료.</w:t>
      </w:r>
      <w:r w:rsidR="0094653F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</w:t>
      </w:r>
      <w:r w:rsidR="0094653F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>나는</w:t>
      </w:r>
      <w:r w:rsidR="0094653F" w:rsidRPr="00661C0F">
        <w:rPr>
          <w:rFonts w:asciiTheme="minorEastAsia" w:eastAsiaTheme="minorEastAsia" w:hAnsiTheme="minorEastAsia" w:cs="Arial" w:hint="eastAsia"/>
          <w:b/>
          <w:bCs/>
          <w:color w:val="272324"/>
          <w:sz w:val="20"/>
          <w:szCs w:val="20"/>
          <w:lang w:eastAsia="ko-KR"/>
        </w:rPr>
        <w:t xml:space="preserve"> </w:t>
      </w:r>
      <w:r w:rsidR="0094653F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>치료를 받지 않았을 경우 있을 수 있는 영향, 결과 혹은 위험에 대해 충분히 알고 있다.</w:t>
      </w:r>
      <w:r w:rsidRPr="00661C0F">
        <w:rPr>
          <w:rFonts w:asciiTheme="minorEastAsia" w:eastAsiaTheme="minorEastAsia" w:hAnsiTheme="minorEastAsia" w:cs="Times New Roman"/>
          <w:sz w:val="20"/>
          <w:lang w:eastAsia="ko-KR"/>
        </w:rPr>
        <w:t xml:space="preserve"> </w:t>
      </w:r>
    </w:p>
    <w:p w14:paraId="4AF6E36E" w14:textId="77777777" w:rsidR="00F514A7" w:rsidRPr="00661C0F" w:rsidRDefault="00F514A7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  <w:lang w:eastAsia="ko-KR"/>
        </w:rPr>
      </w:pPr>
      <w:r w:rsidRPr="00661C0F">
        <w:rPr>
          <w:rFonts w:asciiTheme="minorEastAsia" w:eastAsiaTheme="minorEastAsia" w:hAnsiTheme="minorEastAsia" w:cs="Times New Roman"/>
          <w:sz w:val="20"/>
        </w:rPr>
        <w:sym w:font="Symbol" w:char="F0DD"/>
      </w:r>
      <w:r w:rsidR="0094653F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</w:t>
      </w:r>
      <w:r w:rsidR="0094653F" w:rsidRPr="00661C0F">
        <w:rPr>
          <w:rFonts w:asciiTheme="minorEastAsia" w:eastAsiaTheme="minorEastAsia" w:hAnsiTheme="minorEastAsia" w:cs="Times New Roman" w:hint="eastAsia"/>
          <w:b/>
          <w:sz w:val="20"/>
          <w:lang w:eastAsia="ko-KR"/>
        </w:rPr>
        <w:t>이차 소견.</w:t>
      </w:r>
      <w:r w:rsidR="0094653F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</w:t>
      </w:r>
      <w:r w:rsidR="0094653F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>나는</w:t>
      </w:r>
      <w:r w:rsidR="0094653F" w:rsidRPr="00661C0F">
        <w:rPr>
          <w:rFonts w:asciiTheme="minorEastAsia" w:eastAsiaTheme="minorEastAsia" w:hAnsiTheme="minorEastAsia" w:cs="Arial" w:hint="eastAsia"/>
          <w:b/>
          <w:bCs/>
          <w:color w:val="272324"/>
          <w:sz w:val="20"/>
          <w:szCs w:val="20"/>
          <w:lang w:eastAsia="ko-KR"/>
        </w:rPr>
        <w:t xml:space="preserve"> </w:t>
      </w:r>
      <w:r w:rsidR="0094653F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>권장</w:t>
      </w:r>
      <w:r w:rsidR="002765FE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 xml:space="preserve"> </w:t>
      </w:r>
      <w:r w:rsidR="0094653F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>받은 치료 혹은 시술에 대한 이차 소견을 들어볼 기회를 받았다.</w:t>
      </w:r>
    </w:p>
    <w:p w14:paraId="7C7FCDD8" w14:textId="77777777" w:rsidR="00F514A7" w:rsidRPr="00661C0F" w:rsidRDefault="00F514A7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  <w:lang w:eastAsia="ko-KR"/>
        </w:rPr>
      </w:pPr>
      <w:r w:rsidRPr="00661C0F">
        <w:rPr>
          <w:rFonts w:asciiTheme="minorEastAsia" w:eastAsiaTheme="minorEastAsia" w:hAnsiTheme="minorEastAsia" w:cs="Times New Roman"/>
          <w:sz w:val="20"/>
        </w:rPr>
        <w:sym w:font="Symbol" w:char="F0DD"/>
      </w:r>
      <w:r w:rsidR="0094653F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</w:t>
      </w:r>
      <w:r w:rsidR="0094653F" w:rsidRPr="00661C0F">
        <w:rPr>
          <w:rFonts w:asciiTheme="minorEastAsia" w:eastAsiaTheme="minorEastAsia" w:hAnsiTheme="minorEastAsia" w:cs="Arial" w:hint="eastAsia"/>
          <w:b/>
          <w:bCs/>
          <w:color w:val="272324"/>
          <w:sz w:val="20"/>
          <w:szCs w:val="20"/>
          <w:lang w:eastAsia="ko-KR"/>
        </w:rPr>
        <w:t xml:space="preserve">진료와 치료 동안 추가 혹은 다른 시술. </w:t>
      </w:r>
      <w:r w:rsidR="0094653F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>나는</w:t>
      </w:r>
      <w:r w:rsidR="0094653F" w:rsidRPr="00661C0F">
        <w:rPr>
          <w:rFonts w:asciiTheme="minorEastAsia" w:eastAsiaTheme="minorEastAsia" w:hAnsiTheme="minorEastAsia" w:cs="Arial" w:hint="eastAsia"/>
          <w:b/>
          <w:bCs/>
          <w:color w:val="272324"/>
          <w:sz w:val="20"/>
          <w:szCs w:val="20"/>
          <w:lang w:eastAsia="ko-KR"/>
        </w:rPr>
        <w:t xml:space="preserve"> </w:t>
      </w:r>
      <w:r w:rsidR="0094653F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 xml:space="preserve">현시점에서 예견하지 못한 상태가 발생할 수 있으며 기술된 시술과 다르거나 거기에 추가해서 수술이나 시술을 하는 것이 필요하거나 도움이 된다는 것을 알고 있다. 나는 필요하고 도움이 된다고 여겨지는 그런 추가 혹은 다른 수술과 시술을 허락하고 </w:t>
      </w:r>
      <w:r w:rsidR="00E90CA0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 xml:space="preserve">거기에 </w:t>
      </w:r>
      <w:r w:rsidR="0094653F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>동의한다.</w:t>
      </w:r>
      <w:r w:rsidR="0094653F" w:rsidRPr="00661C0F">
        <w:rPr>
          <w:rFonts w:asciiTheme="minorEastAsia" w:eastAsiaTheme="minorEastAsia" w:hAnsiTheme="minorEastAsia" w:cs="Arial" w:hint="eastAsia"/>
          <w:b/>
          <w:bCs/>
          <w:color w:val="272324"/>
          <w:sz w:val="20"/>
          <w:szCs w:val="20"/>
          <w:lang w:eastAsia="ko-KR"/>
        </w:rPr>
        <w:t xml:space="preserve"> </w:t>
      </w:r>
      <w:r w:rsidR="0094653F" w:rsidRPr="00661C0F">
        <w:rPr>
          <w:rFonts w:asciiTheme="minorEastAsia" w:eastAsiaTheme="minorEastAsia" w:hAnsiTheme="minorEastAsia" w:cs="Arial"/>
          <w:b/>
          <w:bCs/>
          <w:color w:val="272324"/>
          <w:sz w:val="20"/>
          <w:szCs w:val="20"/>
          <w:lang w:eastAsia="ko-KR"/>
        </w:rPr>
        <w:t xml:space="preserve"> </w:t>
      </w:r>
    </w:p>
    <w:p w14:paraId="4E08E455" w14:textId="77777777" w:rsidR="00F514A7" w:rsidRPr="00661C0F" w:rsidRDefault="00F514A7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  <w:lang w:eastAsia="ko-KR"/>
        </w:rPr>
      </w:pPr>
      <w:r w:rsidRPr="00661C0F">
        <w:rPr>
          <w:rFonts w:asciiTheme="minorEastAsia" w:eastAsiaTheme="minorEastAsia" w:hAnsiTheme="minorEastAsia" w:cs="Times New Roman"/>
          <w:sz w:val="20"/>
        </w:rPr>
        <w:sym w:font="Symbol" w:char="F0DD"/>
      </w:r>
      <w:r w:rsidRPr="00661C0F">
        <w:rPr>
          <w:rFonts w:asciiTheme="minorEastAsia" w:eastAsiaTheme="minorEastAsia" w:hAnsiTheme="minorEastAsia" w:cs="Times New Roman"/>
          <w:sz w:val="20"/>
          <w:lang w:eastAsia="ko-KR"/>
        </w:rPr>
        <w:t xml:space="preserve"> </w:t>
      </w:r>
      <w:r w:rsidR="00C20D51" w:rsidRPr="00661C0F">
        <w:rPr>
          <w:rFonts w:asciiTheme="minorEastAsia" w:eastAsiaTheme="minorEastAsia" w:hAnsiTheme="minorEastAsia" w:cs="Times New Roman" w:hint="eastAsia"/>
          <w:b/>
          <w:sz w:val="20"/>
          <w:lang w:eastAsia="ko-KR"/>
        </w:rPr>
        <w:t>동의를 보류하거나 철회할 자유.</w:t>
      </w:r>
      <w:r w:rsidR="00C20D51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나는 자궁절제술 전에 동의를 보류하거나 철회할 수 있는 자유가 있으며 이것으로 인해 미래 진료나 치료를 받을 권리에 영향을 받거나 </w:t>
      </w:r>
      <w:r w:rsidR="00E90CA0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수술을 받지 않는 경우 받을 수 있는 </w:t>
      </w:r>
      <w:r w:rsidR="002F62BF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주 혹은 연방 정부 보조 프로그램을 상실하거나 </w:t>
      </w:r>
      <w:r w:rsidR="002526DC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거부당하지 않는다는 것을 </w:t>
      </w:r>
      <w:r w:rsidR="00E90CA0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알고 </w:t>
      </w:r>
      <w:r w:rsidR="002526DC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있다.</w:t>
      </w:r>
      <w:r w:rsidRPr="00661C0F">
        <w:rPr>
          <w:rFonts w:asciiTheme="minorEastAsia" w:eastAsiaTheme="minorEastAsia" w:hAnsiTheme="minorEastAsia" w:cs="Times New Roman"/>
          <w:sz w:val="20"/>
          <w:lang w:eastAsia="ko-KR"/>
        </w:rPr>
        <w:t xml:space="preserve"> </w:t>
      </w:r>
    </w:p>
    <w:p w14:paraId="462C7D4D" w14:textId="77777777" w:rsidR="00F514A7" w:rsidRPr="00661C0F" w:rsidRDefault="00F514A7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  <w:lang w:eastAsia="ko-KR"/>
        </w:rPr>
      </w:pPr>
      <w:r w:rsidRPr="00661C0F">
        <w:rPr>
          <w:rFonts w:asciiTheme="minorEastAsia" w:eastAsiaTheme="minorEastAsia" w:hAnsiTheme="minorEastAsia" w:cs="Times New Roman"/>
          <w:sz w:val="20"/>
        </w:rPr>
        <w:sym w:font="Symbol" w:char="F0DD"/>
      </w:r>
      <w:r w:rsidR="002526DC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</w:t>
      </w:r>
      <w:r w:rsidR="002526DC" w:rsidRPr="00661C0F">
        <w:rPr>
          <w:rFonts w:asciiTheme="minorEastAsia" w:eastAsiaTheme="minorEastAsia" w:hAnsiTheme="minorEastAsia" w:cs="Times New Roman" w:hint="eastAsia"/>
          <w:b/>
          <w:sz w:val="20"/>
          <w:lang w:eastAsia="ko-KR"/>
        </w:rPr>
        <w:t>무보장.</w:t>
      </w:r>
      <w:r w:rsidR="002526DC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</w:t>
      </w:r>
      <w:r w:rsidR="002526DC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 xml:space="preserve">나는 어떤 시술이나 치료에도 위험이 동반되며 성공적인 결과를 보장하거나 확신하는 것이 불가능하다는 것을 </w:t>
      </w:r>
      <w:r w:rsidR="00E90CA0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 xml:space="preserve">나는 </w:t>
      </w:r>
      <w:r w:rsidR="002526DC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>이해한다.</w:t>
      </w:r>
      <w:r w:rsidRPr="00661C0F">
        <w:rPr>
          <w:rFonts w:asciiTheme="minorEastAsia" w:eastAsiaTheme="minorEastAsia" w:hAnsiTheme="minorEastAsia" w:cs="Times New Roman"/>
          <w:sz w:val="20"/>
          <w:lang w:eastAsia="ko-KR"/>
        </w:rPr>
        <w:t xml:space="preserve"> </w:t>
      </w:r>
    </w:p>
    <w:p w14:paraId="33CFC672" w14:textId="77777777" w:rsidR="00F514A7" w:rsidRPr="00661C0F" w:rsidRDefault="00F514A7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</w:rPr>
      </w:pPr>
      <w:r w:rsidRPr="00661C0F">
        <w:rPr>
          <w:rFonts w:asciiTheme="minorEastAsia" w:eastAsiaTheme="minorEastAsia" w:hAnsiTheme="minorEastAsia" w:cs="Times New Roman"/>
          <w:sz w:val="20"/>
        </w:rPr>
        <w:sym w:font="Symbol" w:char="F0DD"/>
      </w:r>
      <w:r w:rsidR="002526DC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</w:t>
      </w:r>
      <w:r w:rsidR="002526DC" w:rsidRPr="00661C0F">
        <w:rPr>
          <w:rFonts w:asciiTheme="minorEastAsia" w:eastAsiaTheme="minorEastAsia" w:hAnsiTheme="minorEastAsia" w:cs="Times New Roman" w:hint="eastAsia"/>
          <w:b/>
          <w:sz w:val="20"/>
          <w:lang w:eastAsia="ko-KR"/>
        </w:rPr>
        <w:t>다른 결과.</w:t>
      </w:r>
      <w:r w:rsidR="002526DC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</w:t>
      </w:r>
      <w:r w:rsidR="002526DC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>나는</w:t>
      </w:r>
      <w:r w:rsidR="002526DC" w:rsidRPr="00661C0F">
        <w:rPr>
          <w:rFonts w:asciiTheme="minorEastAsia" w:eastAsiaTheme="minorEastAsia" w:hAnsiTheme="minorEastAsia" w:cs="Arial" w:hint="eastAsia"/>
          <w:b/>
          <w:bCs/>
          <w:color w:val="272324"/>
          <w:sz w:val="20"/>
          <w:szCs w:val="20"/>
          <w:lang w:eastAsia="ko-KR"/>
        </w:rPr>
        <w:t xml:space="preserve"> </w:t>
      </w:r>
      <w:r w:rsidR="002526DC" w:rsidRPr="00661C0F">
        <w:rPr>
          <w:rFonts w:asciiTheme="minorEastAsia" w:eastAsiaTheme="minorEastAsia" w:hAnsiTheme="minorEastAsia" w:cs="Arial" w:hint="eastAsia"/>
          <w:bCs/>
          <w:color w:val="272324"/>
          <w:sz w:val="20"/>
          <w:szCs w:val="20"/>
          <w:lang w:eastAsia="ko-KR"/>
        </w:rPr>
        <w:t>시술의 성격에 대해 충분히 이해하고 있으며 시술에 대해 내가 가지고 있는 모든 질문에 대해 답변을 받았다.</w:t>
      </w:r>
      <w:r w:rsidR="002526DC" w:rsidRPr="00661C0F">
        <w:rPr>
          <w:rFonts w:asciiTheme="minorEastAsia" w:eastAsiaTheme="minorEastAsia" w:hAnsiTheme="minorEastAsia" w:cs="Arial" w:hint="eastAsia"/>
          <w:b/>
          <w:bCs/>
          <w:color w:val="272324"/>
          <w:sz w:val="20"/>
          <w:szCs w:val="20"/>
          <w:lang w:eastAsia="ko-KR"/>
        </w:rPr>
        <w:t xml:space="preserve"> </w:t>
      </w:r>
      <w:r w:rsidR="002526DC" w:rsidRPr="00661C0F">
        <w:rPr>
          <w:rFonts w:asciiTheme="minorEastAsia" w:eastAsiaTheme="minorEastAsia" w:hAnsiTheme="minorEastAsia" w:cs="Arial"/>
          <w:b/>
          <w:bCs/>
          <w:color w:val="272324"/>
          <w:sz w:val="20"/>
          <w:szCs w:val="20"/>
          <w:lang w:eastAsia="ko-KR"/>
        </w:rPr>
        <w:t xml:space="preserve"> </w:t>
      </w:r>
    </w:p>
    <w:p w14:paraId="44FCC43A" w14:textId="77777777" w:rsidR="00F514A7" w:rsidRPr="00661C0F" w:rsidRDefault="00F514A7" w:rsidP="00872A18">
      <w:pPr>
        <w:spacing w:after="0"/>
        <w:jc w:val="both"/>
        <w:rPr>
          <w:rFonts w:asciiTheme="minorEastAsia" w:eastAsiaTheme="minorEastAsia" w:hAnsiTheme="minorEastAsia" w:cs="Times New Roman"/>
          <w:sz w:val="10"/>
        </w:rPr>
      </w:pPr>
    </w:p>
    <w:p w14:paraId="3000C37B" w14:textId="77777777" w:rsidR="00F514A7" w:rsidRPr="00661C0F" w:rsidRDefault="009D073E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  <w:lang w:eastAsia="ko-KR"/>
        </w:rPr>
      </w:pPr>
      <w:r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내 의사는 </w:t>
      </w:r>
      <w:r w:rsidR="00BA714B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나</w:t>
      </w:r>
      <w:r w:rsidR="002765FE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에게</w:t>
      </w:r>
      <w:r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다음을 포함해서 자궁절제술의 유형에 </w:t>
      </w:r>
      <w:r w:rsidR="002765FE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관</w:t>
      </w:r>
      <w:r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해 </w:t>
      </w:r>
      <w:r w:rsidR="00BA714B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설명해 </w:t>
      </w:r>
      <w:r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주었다: 1) </w:t>
      </w:r>
      <w:r w:rsidR="00DC3E5E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복강경하 </w:t>
      </w:r>
      <w:r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전체 자궁절제술 </w:t>
      </w:r>
      <w:r w:rsidRPr="00661C0F">
        <w:rPr>
          <w:rFonts w:asciiTheme="minorEastAsia" w:eastAsiaTheme="minorEastAsia" w:hAnsiTheme="minorEastAsia" w:cs="Times New Roman"/>
          <w:sz w:val="20"/>
          <w:lang w:eastAsia="ko-KR"/>
        </w:rPr>
        <w:t>–</w:t>
      </w:r>
      <w:r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자궁 전체를 제거하기 위한 작은 절개</w:t>
      </w:r>
      <w:r w:rsidR="00DC3E5E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, 2) 복강경하 부분 자궁절제술 </w:t>
      </w:r>
      <w:r w:rsidR="00DC3E5E" w:rsidRPr="00661C0F">
        <w:rPr>
          <w:rFonts w:asciiTheme="minorEastAsia" w:eastAsiaTheme="minorEastAsia" w:hAnsiTheme="minorEastAsia" w:cs="Times New Roman"/>
          <w:sz w:val="20"/>
          <w:lang w:eastAsia="ko-KR"/>
        </w:rPr>
        <w:t>–</w:t>
      </w:r>
      <w:r w:rsidR="00DC3E5E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자궁 경부를 남긴 채 자궁을 제거하기 위한 작은 절개, 3) LAVH </w:t>
      </w:r>
      <w:r w:rsidR="00DC3E5E" w:rsidRPr="00661C0F">
        <w:rPr>
          <w:rFonts w:asciiTheme="minorEastAsia" w:eastAsiaTheme="minorEastAsia" w:hAnsiTheme="minorEastAsia" w:cs="Times New Roman"/>
          <w:sz w:val="20"/>
          <w:lang w:eastAsia="ko-KR"/>
        </w:rPr>
        <w:t>–</w:t>
      </w:r>
      <w:r w:rsidR="00DC3E5E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</w:t>
      </w:r>
      <w:r w:rsidR="00DC3E5E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lastRenderedPageBreak/>
        <w:t xml:space="preserve">복강경하 </w:t>
      </w:r>
      <w:r w:rsidR="008947F3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절차 후의 질자궁적제술 </w:t>
      </w:r>
      <w:r w:rsidR="008947F3" w:rsidRPr="00661C0F">
        <w:rPr>
          <w:rFonts w:asciiTheme="minorEastAsia" w:eastAsiaTheme="minorEastAsia" w:hAnsiTheme="minorEastAsia" w:cs="Times New Roman"/>
          <w:sz w:val="20"/>
          <w:lang w:eastAsia="ko-KR"/>
        </w:rPr>
        <w:t>–</w:t>
      </w:r>
      <w:r w:rsidR="008947F3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질을 통한 자궁 절제, 4) 복식 자궁절세술 </w:t>
      </w:r>
      <w:r w:rsidR="008947F3" w:rsidRPr="00661C0F">
        <w:rPr>
          <w:rFonts w:asciiTheme="minorEastAsia" w:eastAsiaTheme="minorEastAsia" w:hAnsiTheme="minorEastAsia" w:cs="Times New Roman"/>
          <w:sz w:val="20"/>
          <w:lang w:eastAsia="ko-KR"/>
        </w:rPr>
        <w:t>–</w:t>
      </w:r>
      <w:r w:rsidR="008947F3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 자궁 제거를 위한 </w:t>
      </w:r>
      <w:r w:rsidR="008947F3" w:rsidRPr="00661C0F">
        <w:rPr>
          <w:rFonts w:asciiTheme="minorEastAsia" w:eastAsiaTheme="minorEastAsia" w:hAnsiTheme="minorEastAsia" w:cs="Times New Roman"/>
          <w:sz w:val="20"/>
          <w:lang w:eastAsia="ko-KR"/>
        </w:rPr>
        <w:t>“</w:t>
      </w:r>
      <w:r w:rsidR="008947F3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전체 혹은 최소</w:t>
      </w:r>
      <w:r w:rsidR="008947F3" w:rsidRPr="00661C0F">
        <w:rPr>
          <w:rFonts w:asciiTheme="minorEastAsia" w:eastAsiaTheme="minorEastAsia" w:hAnsiTheme="minorEastAsia" w:cs="Times New Roman"/>
          <w:sz w:val="20"/>
          <w:lang w:eastAsia="ko-KR"/>
        </w:rPr>
        <w:t>”</w:t>
      </w:r>
      <w:r w:rsidR="008947F3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 xml:space="preserve"> 복강경하 절제</w:t>
      </w:r>
      <w:r w:rsidR="00872A18" w:rsidRPr="00661C0F">
        <w:rPr>
          <w:rFonts w:asciiTheme="minorEastAsia" w:eastAsiaTheme="minorEastAsia" w:hAnsiTheme="minorEastAsia" w:cs="Times New Roman"/>
          <w:sz w:val="20"/>
          <w:lang w:eastAsia="ko-KR"/>
        </w:rPr>
        <w:t>.</w:t>
      </w:r>
    </w:p>
    <w:p w14:paraId="28581A6E" w14:textId="77777777" w:rsidR="00872A18" w:rsidRPr="00661C0F" w:rsidRDefault="00872A18" w:rsidP="00872A18">
      <w:pPr>
        <w:spacing w:after="0"/>
        <w:jc w:val="both"/>
        <w:rPr>
          <w:rFonts w:asciiTheme="minorEastAsia" w:eastAsiaTheme="minorEastAsia" w:hAnsiTheme="minorEastAsia" w:cs="Times New Roman"/>
          <w:sz w:val="10"/>
          <w:lang w:eastAsia="ko-KR"/>
        </w:rPr>
      </w:pPr>
    </w:p>
    <w:p w14:paraId="56FAB225" w14:textId="77777777" w:rsidR="00872A18" w:rsidRPr="00661C0F" w:rsidRDefault="008947F3" w:rsidP="00872A18">
      <w:pPr>
        <w:spacing w:after="0"/>
        <w:jc w:val="both"/>
        <w:rPr>
          <w:rFonts w:asciiTheme="minorEastAsia" w:eastAsiaTheme="minorEastAsia" w:hAnsiTheme="minorEastAsia" w:cs="Times New Roman"/>
          <w:sz w:val="18"/>
          <w:lang w:eastAsia="ko-KR"/>
        </w:rPr>
      </w:pPr>
      <w:r w:rsidRPr="00661C0F">
        <w:rPr>
          <w:rFonts w:asciiTheme="minorEastAsia" w:eastAsiaTheme="minorEastAsia" w:hAnsiTheme="minorEastAsia" w:cs="Arial" w:hint="eastAsia"/>
          <w:color w:val="272324"/>
          <w:sz w:val="20"/>
          <w:szCs w:val="20"/>
          <w:lang w:eastAsia="ko-KR"/>
        </w:rPr>
        <w:t>나는 이 양식을 읽었으며 복사본을 받았다.</w:t>
      </w:r>
      <w:r w:rsidR="00872A18" w:rsidRPr="00661C0F">
        <w:rPr>
          <w:rFonts w:asciiTheme="minorEastAsia" w:eastAsiaTheme="minorEastAsia" w:hAnsiTheme="minorEastAsia" w:cs="Times New Roman"/>
          <w:sz w:val="18"/>
          <w:lang w:eastAsia="ko-KR"/>
        </w:rPr>
        <w:t xml:space="preserve"> </w:t>
      </w:r>
    </w:p>
    <w:p w14:paraId="6A911A84" w14:textId="77777777" w:rsidR="00872A18" w:rsidRPr="00661C0F" w:rsidRDefault="00872A18" w:rsidP="00872A18">
      <w:pPr>
        <w:spacing w:after="0"/>
        <w:jc w:val="both"/>
        <w:rPr>
          <w:rFonts w:asciiTheme="minorEastAsia" w:eastAsiaTheme="minorEastAsia" w:hAnsiTheme="minorEastAsia" w:cs="Times New Roman"/>
          <w:sz w:val="10"/>
          <w:lang w:eastAsia="ko-KR"/>
        </w:rPr>
      </w:pPr>
    </w:p>
    <w:p w14:paraId="5BB33B6E" w14:textId="77777777" w:rsidR="00872A18" w:rsidRPr="00661C0F" w:rsidRDefault="00C123CE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  <w:u w:val="single"/>
        </w:rPr>
      </w:pPr>
      <w:r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날짜</w:t>
      </w:r>
      <w:r w:rsidR="00872A18" w:rsidRPr="00661C0F">
        <w:rPr>
          <w:rFonts w:asciiTheme="minorEastAsia" w:eastAsiaTheme="minorEastAsia" w:hAnsiTheme="minorEastAsia" w:cs="Times New Roman"/>
          <w:sz w:val="20"/>
        </w:rPr>
        <w:t xml:space="preserve">: </w:t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</w:rPr>
        <w:t xml:space="preserve">  </w:t>
      </w:r>
      <w:r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시간</w:t>
      </w:r>
      <w:r w:rsidR="00872A18" w:rsidRPr="00661C0F">
        <w:rPr>
          <w:rFonts w:asciiTheme="minorEastAsia" w:eastAsiaTheme="minorEastAsia" w:hAnsiTheme="minorEastAsia" w:cs="Times New Roman"/>
          <w:sz w:val="20"/>
        </w:rPr>
        <w:t xml:space="preserve">: </w:t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오전/오후</w:t>
      </w:r>
      <w:r w:rsidR="00872A18" w:rsidRPr="00661C0F">
        <w:rPr>
          <w:rFonts w:asciiTheme="minorEastAsia" w:eastAsiaTheme="minorEastAsia" w:hAnsiTheme="minorEastAsia" w:cs="Times New Roman"/>
          <w:sz w:val="20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</w:rPr>
        <w:tab/>
        <w:t xml:space="preserve">      </w:t>
      </w:r>
      <w:r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의사</w:t>
      </w:r>
      <w:r w:rsidR="00872A18" w:rsidRPr="00661C0F">
        <w:rPr>
          <w:rFonts w:asciiTheme="minorEastAsia" w:eastAsiaTheme="minorEastAsia" w:hAnsiTheme="minorEastAsia" w:cs="Times New Roman"/>
          <w:sz w:val="20"/>
        </w:rPr>
        <w:t xml:space="preserve">:  </w:t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</w:p>
    <w:p w14:paraId="05FBC002" w14:textId="77777777" w:rsidR="00872A18" w:rsidRPr="00661C0F" w:rsidRDefault="00872A18" w:rsidP="00872A18">
      <w:pPr>
        <w:spacing w:after="0"/>
        <w:jc w:val="both"/>
        <w:rPr>
          <w:rFonts w:asciiTheme="minorEastAsia" w:eastAsiaTheme="minorEastAsia" w:hAnsiTheme="minorEastAsia" w:cs="Times New Roman"/>
          <w:sz w:val="10"/>
          <w:u w:val="single"/>
        </w:rPr>
      </w:pPr>
    </w:p>
    <w:p w14:paraId="2601C66C" w14:textId="77777777" w:rsidR="00872A18" w:rsidRPr="00661C0F" w:rsidRDefault="00C123CE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  <w:u w:val="single"/>
        </w:rPr>
      </w:pPr>
      <w:r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환자명</w:t>
      </w:r>
      <w:r w:rsidR="00872A18" w:rsidRPr="00661C0F">
        <w:rPr>
          <w:rFonts w:asciiTheme="minorEastAsia" w:eastAsiaTheme="minorEastAsia" w:hAnsiTheme="minorEastAsia" w:cs="Times New Roman"/>
          <w:sz w:val="20"/>
        </w:rPr>
        <w:t xml:space="preserve">:  </w:t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3E7F88" w:rsidRPr="00661C0F">
        <w:rPr>
          <w:rFonts w:asciiTheme="minorEastAsia" w:eastAsiaTheme="minorEastAsia" w:hAnsiTheme="minorEastAsia" w:cs="Times New Roman"/>
          <w:sz w:val="20"/>
          <w:u w:val="single"/>
        </w:rPr>
        <w:tab/>
        <w:t xml:space="preserve"> </w:t>
      </w:r>
      <w:r w:rsidR="00872A18" w:rsidRPr="00661C0F">
        <w:rPr>
          <w:rFonts w:asciiTheme="minorEastAsia" w:eastAsiaTheme="minorEastAsia" w:hAnsiTheme="minorEastAsia" w:cs="Times New Roman"/>
          <w:sz w:val="20"/>
        </w:rPr>
        <w:t xml:space="preserve">     </w:t>
      </w:r>
      <w:r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증인</w:t>
      </w:r>
      <w:r w:rsidR="00872A18" w:rsidRPr="00661C0F">
        <w:rPr>
          <w:rFonts w:asciiTheme="minorEastAsia" w:eastAsiaTheme="minorEastAsia" w:hAnsiTheme="minorEastAsia" w:cs="Times New Roman"/>
          <w:sz w:val="20"/>
        </w:rPr>
        <w:t xml:space="preserve">:  </w:t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</w:p>
    <w:p w14:paraId="2D25F1D4" w14:textId="77777777" w:rsidR="00872A18" w:rsidRPr="00661C0F" w:rsidRDefault="00872A18" w:rsidP="00872A18">
      <w:pPr>
        <w:spacing w:after="0"/>
        <w:jc w:val="both"/>
        <w:rPr>
          <w:rFonts w:asciiTheme="minorEastAsia" w:eastAsiaTheme="minorEastAsia" w:hAnsiTheme="minorEastAsia" w:cs="Times New Roman"/>
          <w:sz w:val="10"/>
          <w:u w:val="single"/>
        </w:rPr>
      </w:pPr>
    </w:p>
    <w:p w14:paraId="23BB2EA1" w14:textId="77777777" w:rsidR="00872A18" w:rsidRPr="00661C0F" w:rsidRDefault="00C123CE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  <w:u w:val="single"/>
        </w:rPr>
      </w:pPr>
      <w:r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서명</w:t>
      </w:r>
      <w:r w:rsidR="00872A18" w:rsidRPr="00661C0F">
        <w:rPr>
          <w:rFonts w:asciiTheme="minorEastAsia" w:eastAsiaTheme="minorEastAsia" w:hAnsiTheme="minorEastAsia" w:cs="Times New Roman"/>
          <w:sz w:val="20"/>
        </w:rPr>
        <w:t xml:space="preserve">:  </w:t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3E7F88" w:rsidRPr="00661C0F">
        <w:rPr>
          <w:rFonts w:asciiTheme="minorEastAsia" w:eastAsiaTheme="minorEastAsia" w:hAnsiTheme="minorEastAsia" w:cs="Times New Roman"/>
          <w:sz w:val="20"/>
          <w:u w:val="single"/>
        </w:rPr>
        <w:t xml:space="preserve"> </w:t>
      </w:r>
      <w:r w:rsidR="00872A18" w:rsidRPr="00661C0F">
        <w:rPr>
          <w:rFonts w:asciiTheme="minorEastAsia" w:eastAsiaTheme="minorEastAsia" w:hAnsiTheme="minorEastAsia" w:cs="Times New Roman"/>
          <w:sz w:val="20"/>
        </w:rPr>
        <w:t xml:space="preserve">     </w:t>
      </w:r>
      <w:r w:rsidRPr="00661C0F">
        <w:rPr>
          <w:rFonts w:asciiTheme="minorEastAsia" w:eastAsiaTheme="minorEastAsia" w:hAnsiTheme="minorEastAsia" w:cs="Batang" w:hint="eastAsia"/>
          <w:color w:val="272324"/>
          <w:sz w:val="20"/>
          <w:szCs w:val="20"/>
          <w:lang w:eastAsia="ko-KR"/>
        </w:rPr>
        <w:t xml:space="preserve">번역자 </w:t>
      </w:r>
      <w:r w:rsidRPr="00661C0F">
        <w:rPr>
          <w:rFonts w:asciiTheme="minorEastAsia" w:eastAsiaTheme="minorEastAsia" w:hAnsiTheme="minorEastAsia" w:cs="Arial"/>
          <w:color w:val="272324"/>
          <w:sz w:val="20"/>
          <w:szCs w:val="20"/>
        </w:rPr>
        <w:t>(</w:t>
      </w:r>
      <w:r w:rsidRPr="00661C0F">
        <w:rPr>
          <w:rFonts w:asciiTheme="minorEastAsia" w:eastAsiaTheme="minorEastAsia" w:hAnsiTheme="minorEastAsia" w:cs="Batang" w:hint="eastAsia"/>
          <w:color w:val="272324"/>
          <w:sz w:val="20"/>
          <w:szCs w:val="20"/>
          <w:lang w:eastAsia="ko-KR"/>
        </w:rPr>
        <w:t>해당시</w:t>
      </w:r>
      <w:r w:rsidRPr="00661C0F">
        <w:rPr>
          <w:rFonts w:asciiTheme="minorEastAsia" w:eastAsiaTheme="minorEastAsia" w:hAnsiTheme="minorEastAsia" w:cs="Arial"/>
          <w:color w:val="272324"/>
          <w:sz w:val="20"/>
          <w:szCs w:val="20"/>
        </w:rPr>
        <w:t>)</w:t>
      </w:r>
      <w:r w:rsidR="00872A18" w:rsidRPr="00661C0F">
        <w:rPr>
          <w:rFonts w:asciiTheme="minorEastAsia" w:eastAsiaTheme="minorEastAsia" w:hAnsiTheme="minorEastAsia" w:cs="Times New Roman"/>
          <w:sz w:val="20"/>
        </w:rPr>
        <w:t xml:space="preserve">:  </w:t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  <w:r w:rsidR="00872A18" w:rsidRPr="00661C0F">
        <w:rPr>
          <w:rFonts w:asciiTheme="minorEastAsia" w:eastAsiaTheme="minorEastAsia" w:hAnsiTheme="minorEastAsia" w:cs="Times New Roman"/>
          <w:sz w:val="20"/>
          <w:u w:val="single"/>
        </w:rPr>
        <w:tab/>
      </w:r>
    </w:p>
    <w:p w14:paraId="5EF89D72" w14:textId="77777777" w:rsidR="00872A18" w:rsidRPr="00661C0F" w:rsidRDefault="00872A18" w:rsidP="00872A18">
      <w:pPr>
        <w:spacing w:after="0"/>
        <w:jc w:val="both"/>
        <w:rPr>
          <w:rFonts w:asciiTheme="minorEastAsia" w:eastAsiaTheme="minorEastAsia" w:hAnsiTheme="minorEastAsia" w:cs="Times New Roman"/>
          <w:sz w:val="20"/>
        </w:rPr>
      </w:pPr>
      <w:r w:rsidRPr="00661C0F">
        <w:rPr>
          <w:rFonts w:asciiTheme="minorEastAsia" w:eastAsiaTheme="minorEastAsia" w:hAnsiTheme="minorEastAsia" w:cs="Times New Roman"/>
          <w:sz w:val="20"/>
        </w:rPr>
        <w:tab/>
      </w:r>
      <w:r w:rsidRPr="00661C0F">
        <w:rPr>
          <w:rFonts w:asciiTheme="minorEastAsia" w:eastAsiaTheme="minorEastAsia" w:hAnsiTheme="minorEastAsia" w:cs="Times New Roman"/>
          <w:sz w:val="20"/>
        </w:rPr>
        <w:tab/>
      </w:r>
      <w:r w:rsidRPr="00661C0F">
        <w:rPr>
          <w:rFonts w:asciiTheme="minorEastAsia" w:eastAsiaTheme="minorEastAsia" w:hAnsiTheme="minorEastAsia" w:cs="Times New Roman"/>
          <w:sz w:val="20"/>
        </w:rPr>
        <w:tab/>
        <w:t>(</w:t>
      </w:r>
      <w:r w:rsidR="00C123CE" w:rsidRPr="00661C0F">
        <w:rPr>
          <w:rFonts w:asciiTheme="minorEastAsia" w:eastAsiaTheme="minorEastAsia" w:hAnsiTheme="minorEastAsia" w:cs="Times New Roman" w:hint="eastAsia"/>
          <w:sz w:val="20"/>
          <w:lang w:eastAsia="ko-KR"/>
        </w:rPr>
        <w:t>환자</w:t>
      </w:r>
      <w:r w:rsidRPr="00661C0F">
        <w:rPr>
          <w:rFonts w:asciiTheme="minorEastAsia" w:eastAsiaTheme="minorEastAsia" w:hAnsiTheme="minorEastAsia" w:cs="Times New Roman"/>
          <w:sz w:val="20"/>
        </w:rPr>
        <w:t>)</w:t>
      </w:r>
    </w:p>
    <w:p w14:paraId="02BCF8C8" w14:textId="77777777" w:rsidR="00872A18" w:rsidRPr="00661C0F" w:rsidRDefault="003E7F88" w:rsidP="00872A18">
      <w:pPr>
        <w:spacing w:after="0" w:line="240" w:lineRule="auto"/>
        <w:ind w:left="128" w:right="-58"/>
        <w:jc w:val="both"/>
        <w:rPr>
          <w:rFonts w:asciiTheme="minorEastAsia" w:eastAsiaTheme="minorEastAsia" w:hAnsiTheme="minorEastAsia" w:cs="Times New Roman"/>
          <w:sz w:val="10"/>
          <w:szCs w:val="12"/>
        </w:rPr>
      </w:pPr>
      <w:r w:rsidRPr="00661C0F">
        <w:rPr>
          <w:rFonts w:asciiTheme="minorEastAsia" w:eastAsiaTheme="minorEastAsia" w:hAnsiTheme="minorEastAsia" w:cs="Times New Roman"/>
          <w:sz w:val="10"/>
          <w:szCs w:val="12"/>
        </w:rPr>
        <w:t>8-16</w:t>
      </w:r>
    </w:p>
    <w:p w14:paraId="26A0C662" w14:textId="77777777" w:rsidR="00872A18" w:rsidRPr="00661C0F" w:rsidRDefault="00872A18" w:rsidP="00872A18">
      <w:pPr>
        <w:spacing w:after="0" w:line="240" w:lineRule="auto"/>
        <w:ind w:left="128" w:right="-58"/>
        <w:jc w:val="both"/>
        <w:rPr>
          <w:rFonts w:asciiTheme="minorEastAsia" w:eastAsiaTheme="minorEastAsia" w:hAnsiTheme="minorEastAsia" w:cs="Times New Roman"/>
          <w:sz w:val="10"/>
          <w:szCs w:val="12"/>
        </w:rPr>
      </w:pPr>
    </w:p>
    <w:p w14:paraId="00E75A26" w14:textId="77777777" w:rsidR="00872A18" w:rsidRPr="00661C0F" w:rsidRDefault="00C123CE" w:rsidP="00872A18">
      <w:pPr>
        <w:spacing w:after="0" w:line="240" w:lineRule="auto"/>
        <w:ind w:left="128" w:right="-58"/>
        <w:jc w:val="center"/>
        <w:rPr>
          <w:rFonts w:asciiTheme="minorEastAsia" w:eastAsiaTheme="minorEastAsia" w:hAnsiTheme="minorEastAsia" w:cs="Times New Roman"/>
          <w:spacing w:val="-4"/>
          <w:w w:val="110"/>
          <w:lang w:eastAsia="ko-KR"/>
        </w:rPr>
      </w:pPr>
      <w:r w:rsidRPr="00661C0F">
        <w:rPr>
          <w:rFonts w:asciiTheme="minorEastAsia" w:eastAsiaTheme="minorEastAsia" w:hAnsiTheme="minorEastAsia" w:cs="Arial" w:hint="eastAsia"/>
          <w:b/>
          <w:bCs/>
          <w:color w:val="272324"/>
          <w:sz w:val="20"/>
          <w:szCs w:val="20"/>
          <w:lang w:eastAsia="ko-KR"/>
        </w:rPr>
        <w:t>뒷면에 기술된 일반 정보를 읽어주십시오.</w:t>
      </w:r>
    </w:p>
    <w:p w14:paraId="467A254B" w14:textId="77777777" w:rsidR="00872A18" w:rsidRPr="00661C0F" w:rsidRDefault="00872A18" w:rsidP="00872A18">
      <w:pPr>
        <w:spacing w:after="0" w:line="240" w:lineRule="auto"/>
        <w:ind w:left="128" w:right="-58"/>
        <w:jc w:val="center"/>
        <w:rPr>
          <w:rFonts w:asciiTheme="minorEastAsia" w:eastAsiaTheme="minorEastAsia" w:hAnsiTheme="minorEastAsia" w:cs="Times New Roman"/>
          <w:sz w:val="10"/>
          <w:szCs w:val="12"/>
          <w:lang w:eastAsia="ko-KR"/>
        </w:rPr>
      </w:pPr>
    </w:p>
    <w:p w14:paraId="56F57EA5" w14:textId="77777777" w:rsidR="0090229B" w:rsidRPr="00272B25" w:rsidRDefault="00872A18" w:rsidP="0090229B">
      <w:pPr>
        <w:spacing w:after="0" w:line="240" w:lineRule="auto"/>
        <w:jc w:val="center"/>
        <w:rPr>
          <w:rFonts w:ascii="Times New Roman" w:eastAsia="Times New Roman" w:hAnsi="Times New Roman" w:cs="Times New Roman"/>
          <w:w w:val="107"/>
          <w:sz w:val="14"/>
          <w:szCs w:val="14"/>
        </w:rPr>
      </w:pPr>
      <w:r w:rsidRPr="00661C0F">
        <w:rPr>
          <w:rFonts w:asciiTheme="minorEastAsia" w:eastAsiaTheme="minorEastAsia" w:hAnsiTheme="minorEastAsia" w:cs="Times New Roman"/>
          <w:sz w:val="14"/>
          <w:szCs w:val="14"/>
        </w:rPr>
        <w:t>WHITE</w:t>
      </w:r>
      <w:r w:rsidRPr="00661C0F">
        <w:rPr>
          <w:rFonts w:asciiTheme="minorEastAsia" w:eastAsiaTheme="minorEastAsia" w:hAnsiTheme="minorEastAsia" w:cs="Times New Roman"/>
          <w:spacing w:val="4"/>
          <w:sz w:val="14"/>
          <w:szCs w:val="14"/>
        </w:rPr>
        <w:t xml:space="preserve"> </w:t>
      </w:r>
      <w:r w:rsidRPr="00661C0F">
        <w:rPr>
          <w:rFonts w:asciiTheme="minorEastAsia" w:eastAsiaTheme="minorEastAsia" w:hAnsiTheme="minorEastAsia" w:cs="Times New Roman"/>
          <w:sz w:val="14"/>
          <w:szCs w:val="14"/>
        </w:rPr>
        <w:t>–</w:t>
      </w:r>
      <w:r w:rsidRPr="00661C0F">
        <w:rPr>
          <w:rFonts w:asciiTheme="minorEastAsia" w:eastAsiaTheme="minorEastAsia" w:hAnsiTheme="minorEastAsia" w:cs="Times New Roman"/>
          <w:spacing w:val="12"/>
          <w:sz w:val="14"/>
          <w:szCs w:val="14"/>
        </w:rPr>
        <w:t xml:space="preserve"> </w:t>
      </w:r>
      <w:r w:rsidRPr="00661C0F">
        <w:rPr>
          <w:rFonts w:asciiTheme="minorEastAsia" w:eastAsiaTheme="minorEastAsia" w:hAnsiTheme="minorEastAsia" w:cs="Times New Roman"/>
          <w:sz w:val="14"/>
          <w:szCs w:val="14"/>
        </w:rPr>
        <w:t>Office</w:t>
      </w:r>
      <w:r w:rsidRPr="00661C0F">
        <w:rPr>
          <w:rFonts w:asciiTheme="minorEastAsia" w:eastAsiaTheme="minorEastAsia" w:hAnsiTheme="minorEastAsia" w:cs="Times New Roman"/>
          <w:spacing w:val="11"/>
          <w:sz w:val="14"/>
          <w:szCs w:val="14"/>
        </w:rPr>
        <w:t xml:space="preserve"> </w:t>
      </w:r>
      <w:r w:rsidRPr="00661C0F">
        <w:rPr>
          <w:rFonts w:asciiTheme="minorEastAsia" w:eastAsiaTheme="minorEastAsia" w:hAnsiTheme="minorEastAsia" w:cs="Times New Roman"/>
          <w:sz w:val="14"/>
          <w:szCs w:val="14"/>
        </w:rPr>
        <w:t>Copy</w:t>
      </w:r>
      <w:r w:rsidRPr="00661C0F">
        <w:rPr>
          <w:rFonts w:asciiTheme="minorEastAsia" w:eastAsiaTheme="minorEastAsia" w:hAnsiTheme="minorEastAsia" w:cs="Times New Roman"/>
          <w:spacing w:val="-14"/>
          <w:sz w:val="14"/>
          <w:szCs w:val="14"/>
        </w:rPr>
        <w:t xml:space="preserve"> </w:t>
      </w:r>
      <w:r w:rsidRPr="00661C0F">
        <w:rPr>
          <w:rFonts w:asciiTheme="minorEastAsia" w:eastAsiaTheme="minorEastAsia" w:hAnsiTheme="minorEastAsia" w:cs="Times New Roman"/>
          <w:sz w:val="14"/>
          <w:szCs w:val="14"/>
        </w:rPr>
        <w:tab/>
        <w:t>CANA</w:t>
      </w:r>
      <w:r w:rsidRPr="00661C0F">
        <w:rPr>
          <w:rFonts w:asciiTheme="minorEastAsia" w:eastAsiaTheme="minorEastAsia" w:hAnsiTheme="minorEastAsia" w:cs="Times New Roman"/>
          <w:spacing w:val="-3"/>
          <w:sz w:val="14"/>
          <w:szCs w:val="14"/>
        </w:rPr>
        <w:t>R</w:t>
      </w:r>
      <w:r w:rsidRPr="00661C0F">
        <w:rPr>
          <w:rFonts w:asciiTheme="minorEastAsia" w:eastAsiaTheme="minorEastAsia" w:hAnsiTheme="minorEastAsia" w:cs="Times New Roman"/>
          <w:sz w:val="14"/>
          <w:szCs w:val="14"/>
        </w:rPr>
        <w:t>Y</w:t>
      </w:r>
      <w:r w:rsidRPr="00661C0F">
        <w:rPr>
          <w:rFonts w:asciiTheme="minorEastAsia" w:eastAsiaTheme="minorEastAsia" w:hAnsiTheme="minorEastAsia" w:cs="Times New Roman"/>
          <w:spacing w:val="-7"/>
          <w:sz w:val="14"/>
          <w:szCs w:val="14"/>
        </w:rPr>
        <w:t xml:space="preserve"> </w:t>
      </w:r>
      <w:r w:rsidRPr="00661C0F">
        <w:rPr>
          <w:rFonts w:asciiTheme="minorEastAsia" w:eastAsiaTheme="minorEastAsia" w:hAnsiTheme="minorEastAsia" w:cs="Times New Roman"/>
          <w:sz w:val="14"/>
          <w:szCs w:val="14"/>
        </w:rPr>
        <w:t>–</w:t>
      </w:r>
      <w:r w:rsidRPr="00661C0F">
        <w:rPr>
          <w:rFonts w:asciiTheme="minorEastAsia" w:eastAsiaTheme="minorEastAsia" w:hAnsiTheme="minorEastAsia" w:cs="Times New Roman"/>
          <w:spacing w:val="12"/>
          <w:sz w:val="14"/>
          <w:szCs w:val="14"/>
        </w:rPr>
        <w:t xml:space="preserve"> </w:t>
      </w:r>
      <w:r w:rsidR="00B26876">
        <w:rPr>
          <w:rFonts w:asciiTheme="minorEastAsia" w:eastAsiaTheme="minorEastAsia" w:hAnsiTheme="minorEastAsia" w:cs="Times New Roman" w:hint="eastAsia"/>
          <w:w w:val="107"/>
          <w:sz w:val="14"/>
          <w:szCs w:val="14"/>
          <w:lang w:eastAsia="ko-KR"/>
        </w:rPr>
        <w:t>환자용</w:t>
      </w:r>
      <w:r w:rsidR="0090229B" w:rsidRPr="00272B25">
        <w:rPr>
          <w:rFonts w:ascii="Times New Roman" w:eastAsia="Times New Roman" w:hAnsi="Times New Roman" w:cs="Times New Roman"/>
          <w:w w:val="107"/>
          <w:sz w:val="14"/>
          <w:szCs w:val="14"/>
        </w:rPr>
        <w:br w:type="page"/>
      </w:r>
    </w:p>
    <w:p w14:paraId="2308616D" w14:textId="77777777" w:rsidR="0090229B" w:rsidRPr="00272B25" w:rsidRDefault="0090229B" w:rsidP="0090229B">
      <w:pPr>
        <w:spacing w:before="31" w:after="0" w:line="240" w:lineRule="auto"/>
        <w:ind w:left="2209" w:right="-20"/>
        <w:rPr>
          <w:rFonts w:ascii="Times New Roman" w:eastAsia="Arial" w:hAnsi="Times New Roman" w:cs="Times New Roman"/>
          <w:sz w:val="20"/>
          <w:szCs w:val="20"/>
        </w:rPr>
      </w:pPr>
      <w:r w:rsidRPr="00272B25">
        <w:rPr>
          <w:rFonts w:ascii="Arial" w:eastAsia="Arial" w:hAnsi="Arial" w:cs="Arial"/>
          <w:sz w:val="20"/>
          <w:szCs w:val="20"/>
        </w:rPr>
        <w:lastRenderedPageBreak/>
        <w:br/>
      </w:r>
      <w:r w:rsidRPr="00272B25">
        <w:rPr>
          <w:rFonts w:ascii="Arial" w:eastAsia="Arial" w:hAnsi="Arial" w:cs="Arial"/>
          <w:sz w:val="20"/>
          <w:szCs w:val="20"/>
        </w:rPr>
        <w:br/>
      </w:r>
      <w:r w:rsidR="008126B7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 xml:space="preserve">의료/수술 위험에 대해 환자분께 드리는 말씀 </w:t>
      </w:r>
    </w:p>
    <w:p w14:paraId="138E5224" w14:textId="77777777" w:rsidR="0090229B" w:rsidRPr="00272B25" w:rsidRDefault="0090229B" w:rsidP="0090229B">
      <w:pPr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5F1E3C0" w14:textId="77777777" w:rsidR="0090229B" w:rsidRPr="00272B25" w:rsidRDefault="008126B7" w:rsidP="0090229B">
      <w:pPr>
        <w:spacing w:after="0" w:line="250" w:lineRule="auto"/>
        <w:ind w:left="100" w:right="105"/>
        <w:jc w:val="both"/>
        <w:rPr>
          <w:rFonts w:ascii="Times New Roman" w:eastAsia="Times New Roman" w:hAnsi="Times New Roman" w:cs="Times New Roman"/>
          <w:lang w:eastAsia="ko-KR"/>
        </w:rPr>
      </w:pPr>
      <w:r>
        <w:rPr>
          <w:rFonts w:asciiTheme="minorEastAsia" w:eastAsiaTheme="minorEastAsia" w:hAnsiTheme="minorEastAsia" w:cs="Times New Roman" w:hint="eastAsia"/>
          <w:lang w:eastAsia="ko-KR"/>
        </w:rPr>
        <w:t xml:space="preserve">의료 치료와 수술은 일반적으로 안전하고 도움이 되며 </w:t>
      </w:r>
      <w:r w:rsidR="00A322E3">
        <w:rPr>
          <w:rFonts w:asciiTheme="minorEastAsia" w:eastAsiaTheme="minorEastAsia" w:hAnsiTheme="minorEastAsia" w:cs="Times New Roman" w:hint="eastAsia"/>
          <w:lang w:eastAsia="ko-KR"/>
        </w:rPr>
        <w:t>자주 생명을 건집니다. 하지만 어떤 종류의 의료 혹은 수술</w:t>
      </w:r>
      <w:r w:rsidR="00531247">
        <w:rPr>
          <w:rFonts w:asciiTheme="minorEastAsia" w:eastAsiaTheme="minorEastAsia" w:hAnsiTheme="minorEastAsia" w:cs="Times New Roman" w:hint="eastAsia"/>
          <w:lang w:eastAsia="ko-KR"/>
        </w:rPr>
        <w:t xml:space="preserve"> 치료</w:t>
      </w:r>
      <w:r w:rsidR="00A322E3">
        <w:rPr>
          <w:rFonts w:asciiTheme="minorEastAsia" w:eastAsiaTheme="minorEastAsia" w:hAnsiTheme="minorEastAsia" w:cs="Times New Roman" w:hint="eastAsia"/>
          <w:lang w:eastAsia="ko-KR"/>
        </w:rPr>
        <w:t xml:space="preserve">든지 </w:t>
      </w:r>
      <w:r w:rsidR="002765FE">
        <w:rPr>
          <w:rFonts w:asciiTheme="minorEastAsia" w:eastAsiaTheme="minorEastAsia" w:hAnsiTheme="minorEastAsia" w:cs="Times New Roman" w:hint="eastAsia"/>
          <w:lang w:eastAsia="ko-KR"/>
        </w:rPr>
        <w:t>가벼운</w:t>
      </w:r>
      <w:r w:rsidR="00A322E3">
        <w:rPr>
          <w:rFonts w:asciiTheme="minorEastAsia" w:eastAsiaTheme="minorEastAsia" w:hAnsiTheme="minorEastAsia" w:cs="Times New Roman" w:hint="eastAsia"/>
          <w:lang w:eastAsia="ko-KR"/>
        </w:rPr>
        <w:t xml:space="preserve"> 것부터 심각한 것(사망 위험 포함)에 이르는 위험</w:t>
      </w:r>
      <w:r w:rsidR="00A56546">
        <w:rPr>
          <w:rFonts w:asciiTheme="minorEastAsia" w:eastAsiaTheme="minorEastAsia" w:hAnsiTheme="minorEastAsia" w:cs="Times New Roman" w:hint="eastAsia"/>
          <w:lang w:eastAsia="ko-KR"/>
        </w:rPr>
        <w:t xml:space="preserve">이 따릅니다. </w:t>
      </w:r>
      <w:r w:rsidR="00A322E3">
        <w:rPr>
          <w:rFonts w:asciiTheme="minorEastAsia" w:eastAsiaTheme="minorEastAsia" w:hAnsiTheme="minorEastAsia" w:cs="Times New Roman" w:hint="eastAsia"/>
          <w:lang w:eastAsia="ko-KR"/>
        </w:rPr>
        <w:t>귀하와 의사가 계획하고 있는</w:t>
      </w:r>
      <w:r w:rsidR="00531247">
        <w:rPr>
          <w:rFonts w:asciiTheme="minorEastAsia" w:eastAsiaTheme="minorEastAsia" w:hAnsiTheme="minorEastAsia" w:cs="Times New Roman" w:hint="eastAsia"/>
          <w:lang w:eastAsia="ko-KR"/>
        </w:rPr>
        <w:t xml:space="preserve"> 치료를 받기 전에 다음과 같은 위험 가능성에 대해 알고 있는 것이 중요합니다. 의료/수술 </w:t>
      </w:r>
      <w:r w:rsidR="00A322E3">
        <w:rPr>
          <w:rFonts w:asciiTheme="minorEastAsia" w:eastAsiaTheme="minorEastAsia" w:hAnsiTheme="minorEastAsia" w:cs="Times New Roman" w:hint="eastAsia"/>
          <w:lang w:eastAsia="ko-KR"/>
        </w:rPr>
        <w:t>치료</w:t>
      </w:r>
      <w:r w:rsidR="00531247">
        <w:rPr>
          <w:rFonts w:asciiTheme="minorEastAsia" w:eastAsiaTheme="minorEastAsia" w:hAnsiTheme="minorEastAsia" w:cs="Times New Roman" w:hint="eastAsia"/>
          <w:lang w:eastAsia="ko-KR"/>
        </w:rPr>
        <w:t>에 대해 귀하의 몸이 다음과 같은 반응을 보일 수 있습니다.</w:t>
      </w:r>
    </w:p>
    <w:p w14:paraId="3BBB3130" w14:textId="77777777" w:rsidR="0090229B" w:rsidRPr="00272B25" w:rsidRDefault="0090229B" w:rsidP="0090229B">
      <w:pPr>
        <w:spacing w:before="4" w:after="0" w:line="260" w:lineRule="exact"/>
        <w:rPr>
          <w:rFonts w:ascii="Times New Roman" w:hAnsi="Times New Roman" w:cs="Times New Roman"/>
          <w:sz w:val="26"/>
          <w:szCs w:val="26"/>
          <w:lang w:eastAsia="ko-KR"/>
        </w:rPr>
      </w:pPr>
    </w:p>
    <w:p w14:paraId="175AE29F" w14:textId="77777777" w:rsidR="0090229B" w:rsidRPr="00272B25" w:rsidRDefault="0090229B" w:rsidP="0090229B">
      <w:pPr>
        <w:spacing w:after="0" w:line="250" w:lineRule="auto"/>
        <w:ind w:left="388" w:right="90" w:hanging="288"/>
        <w:rPr>
          <w:rFonts w:ascii="Times New Roman" w:eastAsia="Times New Roman" w:hAnsi="Times New Roman" w:cs="Times New Roman"/>
          <w:lang w:eastAsia="ko-KR"/>
        </w:rPr>
      </w:pPr>
      <w:r w:rsidRPr="00272B25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272B25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531247" w:rsidRPr="002765FE">
        <w:rPr>
          <w:rFonts w:asciiTheme="minorEastAsia" w:eastAsiaTheme="minorEastAsia" w:hAnsiTheme="minorEastAsia" w:cs="Times New Roman" w:hint="eastAsia"/>
          <w:b/>
          <w:lang w:eastAsia="ko-KR"/>
        </w:rPr>
        <w:t>감염:</w:t>
      </w:r>
      <w:r w:rsidR="00531247" w:rsidRPr="002765FE">
        <w:rPr>
          <w:rFonts w:asciiTheme="minorEastAsia" w:eastAsiaTheme="minorEastAsia" w:hAnsiTheme="minorEastAsia" w:cs="Times New Roman" w:hint="eastAsia"/>
          <w:lang w:eastAsia="ko-KR"/>
        </w:rPr>
        <w:t xml:space="preserve"> </w:t>
      </w:r>
      <w:r w:rsidR="004F3901" w:rsidRPr="002765FE">
        <w:rPr>
          <w:rFonts w:asciiTheme="minorEastAsia" w:eastAsiaTheme="minorEastAsia" w:hAnsiTheme="minorEastAsia" w:cs="Times New Roman" w:hint="eastAsia"/>
          <w:lang w:eastAsia="ko-KR"/>
        </w:rPr>
        <w:t xml:space="preserve">몸을 </w:t>
      </w:r>
      <w:r w:rsidR="00743996" w:rsidRPr="002765FE">
        <w:rPr>
          <w:rFonts w:asciiTheme="minorEastAsia" w:eastAsiaTheme="minorEastAsia" w:hAnsiTheme="minorEastAsia" w:cs="Times New Roman" w:hint="eastAsia"/>
          <w:lang w:eastAsia="ko-KR"/>
        </w:rPr>
        <w:t xml:space="preserve">자르거나 절개하거나 구멍을 낼 때마다 </w:t>
      </w:r>
      <w:r w:rsidR="004F3901" w:rsidRPr="002765FE">
        <w:rPr>
          <w:rFonts w:asciiTheme="minorEastAsia" w:eastAsiaTheme="minorEastAsia" w:hAnsiTheme="minorEastAsia" w:cs="Times New Roman" w:hint="eastAsia"/>
          <w:lang w:eastAsia="ko-KR"/>
        </w:rPr>
        <w:t>세균이나 다른 균</w:t>
      </w:r>
      <w:r w:rsidR="00743996" w:rsidRPr="002765FE">
        <w:rPr>
          <w:rFonts w:asciiTheme="minorEastAsia" w:eastAsiaTheme="minorEastAsia" w:hAnsiTheme="minorEastAsia" w:cs="Times New Roman" w:hint="eastAsia"/>
          <w:lang w:eastAsia="ko-KR"/>
        </w:rPr>
        <w:t>이 어느 정도 침입합니다. 대부분의 경우 신체의 자연 방어력을 통해 상처</w:t>
      </w:r>
      <w:r w:rsidR="00F632B0">
        <w:rPr>
          <w:rFonts w:asciiTheme="minorEastAsia" w:eastAsiaTheme="minorEastAsia" w:hAnsiTheme="minorEastAsia" w:cs="Times New Roman" w:hint="eastAsia"/>
          <w:lang w:eastAsia="ko-KR"/>
        </w:rPr>
        <w:t xml:space="preserve"> </w:t>
      </w:r>
      <w:r w:rsidR="00743996" w:rsidRPr="002765FE">
        <w:rPr>
          <w:rFonts w:asciiTheme="minorEastAsia" w:eastAsiaTheme="minorEastAsia" w:hAnsiTheme="minorEastAsia" w:cs="Times New Roman" w:hint="eastAsia"/>
          <w:lang w:eastAsia="ko-KR"/>
        </w:rPr>
        <w:t>난 부분</w:t>
      </w:r>
      <w:r w:rsidR="00A56546" w:rsidRPr="002765FE">
        <w:rPr>
          <w:rFonts w:asciiTheme="minorEastAsia" w:eastAsiaTheme="minorEastAsia" w:hAnsiTheme="minorEastAsia" w:cs="Times New Roman" w:hint="eastAsia"/>
          <w:lang w:eastAsia="ko-KR"/>
        </w:rPr>
        <w:t>의</w:t>
      </w:r>
      <w:r w:rsidR="00743996" w:rsidRPr="002765FE">
        <w:rPr>
          <w:rFonts w:asciiTheme="minorEastAsia" w:eastAsiaTheme="minorEastAsia" w:hAnsiTheme="minorEastAsia" w:cs="Times New Roman" w:hint="eastAsia"/>
          <w:lang w:eastAsia="ko-KR"/>
        </w:rPr>
        <w:t xml:space="preserve"> 회복이 문제 없이 이루어</w:t>
      </w:r>
      <w:r w:rsidR="00F632B0">
        <w:rPr>
          <w:rFonts w:asciiTheme="minorEastAsia" w:eastAsiaTheme="minorEastAsia" w:hAnsiTheme="minorEastAsia" w:cs="Times New Roman" w:hint="eastAsia"/>
          <w:lang w:eastAsia="ko-KR"/>
        </w:rPr>
        <w:t xml:space="preserve"> 집니다</w:t>
      </w:r>
      <w:r w:rsidR="00743996" w:rsidRPr="002765FE">
        <w:rPr>
          <w:rFonts w:asciiTheme="minorEastAsia" w:eastAsiaTheme="minorEastAsia" w:hAnsiTheme="minorEastAsia" w:cs="Times New Roman" w:hint="eastAsia"/>
          <w:lang w:eastAsia="ko-KR"/>
        </w:rPr>
        <w:t xml:space="preserve">. </w:t>
      </w:r>
      <w:r w:rsidR="00613283" w:rsidRPr="002765FE">
        <w:rPr>
          <w:rFonts w:asciiTheme="minorEastAsia" w:eastAsiaTheme="minorEastAsia" w:hAnsiTheme="minorEastAsia" w:cs="Times New Roman" w:hint="eastAsia"/>
          <w:lang w:eastAsia="ko-KR"/>
        </w:rPr>
        <w:t xml:space="preserve">어떤 경우에는 항생제가 </w:t>
      </w:r>
      <w:r w:rsidR="00A56546" w:rsidRPr="002765FE">
        <w:rPr>
          <w:rFonts w:asciiTheme="minorEastAsia" w:eastAsiaTheme="minorEastAsia" w:hAnsiTheme="minorEastAsia" w:cs="Times New Roman" w:hint="eastAsia"/>
          <w:lang w:eastAsia="ko-KR"/>
        </w:rPr>
        <w:t>처방되며</w:t>
      </w:r>
      <w:r w:rsidR="00613283" w:rsidRPr="002765FE">
        <w:rPr>
          <w:rFonts w:asciiTheme="minorEastAsia" w:eastAsiaTheme="minorEastAsia" w:hAnsiTheme="minorEastAsia" w:cs="Times New Roman" w:hint="eastAsia"/>
          <w:lang w:eastAsia="ko-KR"/>
        </w:rPr>
        <w:t xml:space="preserve"> 어떤 경우에는 감염을 치료하기 위해 추가 외과적 조처가 취해지기도 합니다.</w:t>
      </w:r>
      <w:r w:rsidR="00613283">
        <w:rPr>
          <w:rFonts w:asciiTheme="minorEastAsia" w:eastAsiaTheme="minorEastAsia" w:hAnsiTheme="minorEastAsia" w:cs="Times New Roman" w:hint="eastAsia"/>
          <w:spacing w:val="29"/>
          <w:sz w:val="20"/>
          <w:szCs w:val="20"/>
          <w:lang w:eastAsia="ko-KR"/>
        </w:rPr>
        <w:t xml:space="preserve">  </w:t>
      </w:r>
    </w:p>
    <w:p w14:paraId="14B49B9F" w14:textId="77777777" w:rsidR="0090229B" w:rsidRPr="00272B25" w:rsidRDefault="0090229B" w:rsidP="0090229B">
      <w:pPr>
        <w:spacing w:before="4" w:after="0" w:line="260" w:lineRule="exact"/>
        <w:rPr>
          <w:rFonts w:ascii="Times New Roman" w:hAnsi="Times New Roman" w:cs="Times New Roman"/>
          <w:sz w:val="26"/>
          <w:szCs w:val="26"/>
          <w:lang w:eastAsia="ko-KR"/>
        </w:rPr>
      </w:pPr>
    </w:p>
    <w:p w14:paraId="6FC2DC87" w14:textId="77777777" w:rsidR="0090229B" w:rsidRPr="00272B25" w:rsidRDefault="0090229B" w:rsidP="0029524C">
      <w:pPr>
        <w:spacing w:after="0" w:line="240" w:lineRule="auto"/>
        <w:ind w:left="450" w:right="409" w:hanging="270"/>
        <w:jc w:val="both"/>
        <w:rPr>
          <w:rFonts w:ascii="Times New Roman" w:eastAsia="Times New Roman" w:hAnsi="Times New Roman" w:cs="Times New Roman"/>
          <w:lang w:eastAsia="ko-KR"/>
        </w:rPr>
      </w:pPr>
      <w:r w:rsidRPr="00272B25">
        <w:rPr>
          <w:rFonts w:ascii="Times New Roman" w:eastAsia="Times New Roman" w:hAnsi="Times New Roman" w:cs="Times New Roman"/>
        </w:rPr>
        <w:t xml:space="preserve">2. </w:t>
      </w:r>
      <w:r w:rsidRPr="00272B25">
        <w:rPr>
          <w:rFonts w:ascii="Times New Roman" w:eastAsia="Times New Roman" w:hAnsi="Times New Roman" w:cs="Times New Roman"/>
          <w:spacing w:val="5"/>
        </w:rPr>
        <w:t xml:space="preserve"> </w:t>
      </w:r>
      <w:r w:rsidR="00761DA3" w:rsidRPr="00F821B1">
        <w:rPr>
          <w:rFonts w:asciiTheme="minorEastAsia" w:eastAsiaTheme="minorEastAsia" w:hAnsiTheme="minorEastAsia" w:cs="Times New Roman" w:hint="eastAsia"/>
          <w:b/>
          <w:spacing w:val="5"/>
          <w:lang w:eastAsia="ko-KR"/>
        </w:rPr>
        <w:t>출혈</w:t>
      </w:r>
      <w:r w:rsidR="00761DA3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: 혈관을 </w:t>
      </w:r>
      <w:r w:rsidR="00A56546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절개하면 </w:t>
      </w:r>
      <w:r w:rsidR="00761DA3">
        <w:rPr>
          <w:rFonts w:asciiTheme="minorEastAsia" w:eastAsiaTheme="minorEastAsia" w:hAnsiTheme="minorEastAsia" w:cs="Times New Roman" w:hint="eastAsia"/>
          <w:spacing w:val="5"/>
          <w:lang w:eastAsia="ko-KR"/>
        </w:rPr>
        <w:t>출혈</w:t>
      </w:r>
      <w:r w:rsidR="00A56546">
        <w:rPr>
          <w:rFonts w:asciiTheme="minorEastAsia" w:eastAsiaTheme="minorEastAsia" w:hAnsiTheme="minorEastAsia" w:cs="Times New Roman" w:hint="eastAsia"/>
          <w:spacing w:val="5"/>
          <w:lang w:eastAsia="ko-KR"/>
        </w:rPr>
        <w:t>이 되</w:t>
      </w:r>
      <w:r w:rsidR="00761DA3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며 이것은 </w:t>
      </w:r>
      <w:r w:rsidR="000B7766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절개 </w:t>
      </w:r>
      <w:r w:rsidR="00761DA3">
        <w:rPr>
          <w:rFonts w:asciiTheme="minorEastAsia" w:eastAsiaTheme="minorEastAsia" w:hAnsiTheme="minorEastAsia" w:cs="Times New Roman" w:hint="eastAsia"/>
          <w:spacing w:val="5"/>
          <w:lang w:eastAsia="ko-KR"/>
        </w:rPr>
        <w:t>수술</w:t>
      </w:r>
      <w:r w:rsidR="000B7766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 때마다</w:t>
      </w:r>
      <w:r w:rsidR="00761DA3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 있는 현상입니다. 이 출혈은 보통 문제없이 통제가 됩니다. 종종 상실된 피를 대체하기 위한 수혈이 필요합니다. </w:t>
      </w:r>
      <w:r w:rsidR="008D2F03">
        <w:rPr>
          <w:rFonts w:asciiTheme="minorEastAsia" w:eastAsiaTheme="minorEastAsia" w:hAnsiTheme="minorEastAsia" w:cs="Times New Roman" w:hint="eastAsia"/>
          <w:spacing w:val="5"/>
          <w:lang w:eastAsia="ko-KR"/>
        </w:rPr>
        <w:t>수혈하는 경우 간 염증이나 간염 같은 추가 위험과 후천성면역결핍증(AIDS)에 걸릴 가능성이 있습니다. 이런 원하지 않</w:t>
      </w:r>
      <w:r w:rsidR="00636CA8">
        <w:rPr>
          <w:rFonts w:asciiTheme="minorEastAsia" w:eastAsiaTheme="minorEastAsia" w:hAnsiTheme="minorEastAsia" w:cs="Times New Roman" w:hint="eastAsia"/>
          <w:spacing w:val="5"/>
          <w:lang w:eastAsia="ko-KR"/>
        </w:rPr>
        <w:t>는 반응은 꽤 심각할 수 있고 심하면 사망에 이르기까지 하는데 이것을 방지할 수 있는 절대적으로 안전한 방법</w:t>
      </w:r>
      <w:r w:rsidR="0029524C">
        <w:rPr>
          <w:rFonts w:asciiTheme="minorEastAsia" w:eastAsiaTheme="minorEastAsia" w:hAnsiTheme="minorEastAsia" w:cs="Times New Roman" w:hint="eastAsia"/>
          <w:spacing w:val="5"/>
          <w:lang w:eastAsia="ko-KR"/>
        </w:rPr>
        <w:t>이란</w:t>
      </w:r>
      <w:r w:rsidR="00636CA8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 없습니다. </w:t>
      </w:r>
      <w:r w:rsidR="008D2F03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 </w:t>
      </w:r>
    </w:p>
    <w:p w14:paraId="219328F9" w14:textId="77777777" w:rsidR="0090229B" w:rsidRPr="00272B25" w:rsidRDefault="0090229B" w:rsidP="0090229B">
      <w:pPr>
        <w:spacing w:before="4" w:after="0" w:line="260" w:lineRule="exact"/>
        <w:rPr>
          <w:rFonts w:ascii="Times New Roman" w:hAnsi="Times New Roman" w:cs="Times New Roman"/>
          <w:sz w:val="26"/>
          <w:szCs w:val="26"/>
          <w:lang w:eastAsia="ko-KR"/>
        </w:rPr>
      </w:pPr>
    </w:p>
    <w:p w14:paraId="25978ABC" w14:textId="77777777" w:rsidR="0090229B" w:rsidRPr="00272B25" w:rsidRDefault="0090229B" w:rsidP="0090229B">
      <w:pPr>
        <w:spacing w:after="0" w:line="250" w:lineRule="auto"/>
        <w:ind w:left="388" w:right="103" w:hanging="288"/>
        <w:rPr>
          <w:rFonts w:ascii="Times New Roman" w:eastAsia="Times New Roman" w:hAnsi="Times New Roman" w:cs="Times New Roman"/>
        </w:rPr>
      </w:pPr>
      <w:r w:rsidRPr="00272B25">
        <w:rPr>
          <w:rFonts w:ascii="Times New Roman" w:eastAsia="Times New Roman" w:hAnsi="Times New Roman" w:cs="Times New Roman"/>
        </w:rPr>
        <w:t xml:space="preserve">3. </w:t>
      </w:r>
      <w:r w:rsidRPr="00272B25">
        <w:rPr>
          <w:rFonts w:ascii="Times New Roman" w:eastAsia="Times New Roman" w:hAnsi="Times New Roman" w:cs="Times New Roman"/>
          <w:spacing w:val="5"/>
        </w:rPr>
        <w:t xml:space="preserve"> </w:t>
      </w:r>
      <w:r w:rsidR="00636CA8" w:rsidRPr="00F821B1">
        <w:rPr>
          <w:rFonts w:asciiTheme="minorEastAsia" w:eastAsiaTheme="minorEastAsia" w:hAnsiTheme="minorEastAsia" w:cs="Times New Roman" w:hint="eastAsia"/>
          <w:b/>
          <w:spacing w:val="5"/>
          <w:lang w:eastAsia="ko-KR"/>
        </w:rPr>
        <w:t>약물 반응</w:t>
      </w:r>
      <w:r w:rsidR="00636CA8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: 예상하지 못한 알레르기 반응, 약물에 대한 무반응 혹은 </w:t>
      </w:r>
      <w:r w:rsidR="00E34701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처방된 약에 의한 병의 발생이 가능합니다. 비처방약(특히 아스피린)을 포함해 귀하나 귀하의 </w:t>
      </w:r>
      <w:r w:rsidR="0029524C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가족이 </w:t>
      </w:r>
      <w:r w:rsidR="00E34701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지난 6개월 동안 드신 약과 그 약에 대한 반응으로 생긴 문제를 귀하의 의사나 </w:t>
      </w:r>
      <w:r w:rsidR="00403B0D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마취 </w:t>
      </w:r>
      <w:r w:rsidR="00E34701">
        <w:rPr>
          <w:rFonts w:asciiTheme="minorEastAsia" w:eastAsiaTheme="minorEastAsia" w:hAnsiTheme="minorEastAsia" w:cs="Times New Roman" w:hint="eastAsia"/>
          <w:spacing w:val="5"/>
          <w:lang w:eastAsia="ko-KR"/>
        </w:rPr>
        <w:t>전문의</w:t>
      </w:r>
      <w:r w:rsidR="00C12358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 혹은 공인 등록 </w:t>
      </w:r>
      <w:r w:rsidR="0029524C">
        <w:rPr>
          <w:rFonts w:asciiTheme="minorEastAsia" w:eastAsiaTheme="minorEastAsia" w:hAnsiTheme="minorEastAsia" w:cs="Times New Roman" w:hint="eastAsia"/>
          <w:spacing w:val="5"/>
          <w:lang w:eastAsia="ko-KR"/>
        </w:rPr>
        <w:t>마취</w:t>
      </w:r>
      <w:r w:rsidR="00403B0D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 전문</w:t>
      </w:r>
      <w:r w:rsidR="0029524C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 </w:t>
      </w:r>
      <w:r w:rsidR="00C12358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간호사에게 알려주는 것이 중요합니다. </w:t>
      </w:r>
      <w:r w:rsidR="00E34701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 </w:t>
      </w:r>
    </w:p>
    <w:p w14:paraId="41B22391" w14:textId="77777777" w:rsidR="0090229B" w:rsidRPr="00272B25" w:rsidRDefault="0090229B" w:rsidP="0090229B">
      <w:pPr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6A0B4046" w14:textId="77777777" w:rsidR="0090229B" w:rsidRPr="00272B25" w:rsidRDefault="0090229B" w:rsidP="0090229B">
      <w:pPr>
        <w:spacing w:after="0" w:line="250" w:lineRule="auto"/>
        <w:ind w:left="380" w:right="92" w:hanging="280"/>
        <w:rPr>
          <w:rFonts w:ascii="Times New Roman" w:eastAsia="Times New Roman" w:hAnsi="Times New Roman" w:cs="Times New Roman"/>
          <w:lang w:eastAsia="ko-KR"/>
        </w:rPr>
      </w:pPr>
      <w:r w:rsidRPr="00272B25">
        <w:rPr>
          <w:rFonts w:ascii="Times New Roman" w:eastAsia="Times New Roman" w:hAnsi="Times New Roman" w:cs="Times New Roman"/>
        </w:rPr>
        <w:t xml:space="preserve">4. </w:t>
      </w:r>
      <w:r w:rsidRPr="00272B25">
        <w:rPr>
          <w:rFonts w:ascii="Times New Roman" w:eastAsia="Times New Roman" w:hAnsi="Times New Roman" w:cs="Times New Roman"/>
          <w:spacing w:val="5"/>
        </w:rPr>
        <w:t xml:space="preserve"> </w:t>
      </w:r>
      <w:r w:rsidR="00C12358" w:rsidRPr="00F821B1">
        <w:rPr>
          <w:rFonts w:asciiTheme="minorEastAsia" w:eastAsiaTheme="minorEastAsia" w:hAnsiTheme="minorEastAsia" w:cs="Times New Roman" w:hint="eastAsia"/>
          <w:b/>
          <w:spacing w:val="5"/>
          <w:lang w:eastAsia="ko-KR"/>
        </w:rPr>
        <w:t>마취제 반응</w:t>
      </w:r>
      <w:r w:rsidR="00403B0D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: </w:t>
      </w:r>
      <w:r w:rsidR="006D6900">
        <w:rPr>
          <w:rFonts w:asciiTheme="minorEastAsia" w:eastAsiaTheme="minorEastAsia" w:hAnsiTheme="minorEastAsia" w:cs="Times New Roman" w:hint="eastAsia"/>
          <w:spacing w:val="5"/>
          <w:lang w:eastAsia="ko-KR"/>
        </w:rPr>
        <w:t>마취하</w:t>
      </w:r>
      <w:r w:rsidR="00403B0D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는 데 </w:t>
      </w:r>
      <w:r w:rsidR="006D6900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사용하는 가스나 약물 혹은 방법에 대해 </w:t>
      </w:r>
      <w:r w:rsidR="00403B0D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귀하가 </w:t>
      </w:r>
      <w:r w:rsidR="006D6900">
        <w:rPr>
          <w:rFonts w:asciiTheme="minorEastAsia" w:eastAsiaTheme="minorEastAsia" w:hAnsiTheme="minorEastAsia" w:cs="Times New Roman" w:hint="eastAsia"/>
          <w:spacing w:val="5"/>
          <w:lang w:eastAsia="ko-KR"/>
        </w:rPr>
        <w:t>비정상적이거나 예상치 못한 반응</w:t>
      </w:r>
      <w:r w:rsidR="00403B0D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을 보일 수 </w:t>
      </w:r>
      <w:r w:rsidR="006D6900">
        <w:rPr>
          <w:rFonts w:asciiTheme="minorEastAsia" w:eastAsiaTheme="minorEastAsia" w:hAnsiTheme="minorEastAsia" w:cs="Times New Roman" w:hint="eastAsia"/>
          <w:spacing w:val="5"/>
          <w:lang w:eastAsia="ko-KR"/>
        </w:rPr>
        <w:t>있는데 이 반응으로 폐나 심장 혹은 신경 기능</w:t>
      </w:r>
      <w:r w:rsidR="00086D78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이 </w:t>
      </w:r>
      <w:r w:rsidR="00403B0D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장애가 </w:t>
      </w:r>
      <w:r w:rsidR="00086D78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있을 수 있습니다. 마취 전 음식을 먹거나 마시면 구토 위험이 증가해 심각한 합병증을 일으킬 수 있습니다. </w:t>
      </w:r>
      <w:r w:rsidR="00F821B1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귀하나 귀하 가족이 마취에 문제가 있었다면 그것을 </w:t>
      </w:r>
      <w:r w:rsidR="00086D78">
        <w:rPr>
          <w:rFonts w:asciiTheme="minorEastAsia" w:eastAsiaTheme="minorEastAsia" w:hAnsiTheme="minorEastAsia" w:cs="Times New Roman" w:hint="eastAsia"/>
          <w:spacing w:val="5"/>
          <w:lang w:eastAsia="ko-KR"/>
        </w:rPr>
        <w:t>마취전문의 혹은 공인 등록</w:t>
      </w:r>
      <w:r w:rsidR="00403B0D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 마취 전문</w:t>
      </w:r>
      <w:r w:rsidR="00086D78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 간호사</w:t>
      </w:r>
      <w:r w:rsidR="00403B0D">
        <w:rPr>
          <w:rFonts w:asciiTheme="minorEastAsia" w:eastAsiaTheme="minorEastAsia" w:hAnsiTheme="minorEastAsia" w:cs="Times New Roman" w:hint="eastAsia"/>
          <w:spacing w:val="5"/>
          <w:lang w:eastAsia="ko-KR"/>
        </w:rPr>
        <w:t>에</w:t>
      </w:r>
      <w:r w:rsidR="00F821B1">
        <w:rPr>
          <w:rFonts w:asciiTheme="minorEastAsia" w:eastAsiaTheme="minorEastAsia" w:hAnsiTheme="minorEastAsia" w:cs="Times New Roman" w:hint="eastAsia"/>
          <w:spacing w:val="5"/>
          <w:lang w:eastAsia="ko-KR"/>
        </w:rPr>
        <w:t>게 알려주십시오.</w:t>
      </w:r>
    </w:p>
    <w:p w14:paraId="4CADAC06" w14:textId="77777777" w:rsidR="0090229B" w:rsidRPr="00272B25" w:rsidRDefault="0090229B" w:rsidP="0090229B">
      <w:pPr>
        <w:spacing w:before="4" w:after="0" w:line="260" w:lineRule="exact"/>
        <w:rPr>
          <w:rFonts w:ascii="Times New Roman" w:hAnsi="Times New Roman" w:cs="Times New Roman"/>
          <w:sz w:val="26"/>
          <w:szCs w:val="26"/>
          <w:lang w:eastAsia="ko-KR"/>
        </w:rPr>
      </w:pPr>
    </w:p>
    <w:p w14:paraId="3DAD3FEA" w14:textId="77777777" w:rsidR="0090229B" w:rsidRPr="00272B25" w:rsidRDefault="0090229B" w:rsidP="0090229B">
      <w:pPr>
        <w:spacing w:after="0" w:line="250" w:lineRule="auto"/>
        <w:ind w:left="388" w:right="102" w:hanging="288"/>
        <w:rPr>
          <w:rFonts w:ascii="Times New Roman" w:eastAsia="Times New Roman" w:hAnsi="Times New Roman" w:cs="Times New Roman"/>
        </w:rPr>
      </w:pPr>
      <w:r w:rsidRPr="00272B25">
        <w:rPr>
          <w:rFonts w:ascii="Times New Roman" w:eastAsia="Times New Roman" w:hAnsi="Times New Roman" w:cs="Times New Roman"/>
        </w:rPr>
        <w:t xml:space="preserve">5. </w:t>
      </w:r>
      <w:r w:rsidRPr="00272B25">
        <w:rPr>
          <w:rFonts w:ascii="Times New Roman" w:eastAsia="Times New Roman" w:hAnsi="Times New Roman" w:cs="Times New Roman"/>
          <w:spacing w:val="5"/>
        </w:rPr>
        <w:t xml:space="preserve"> </w:t>
      </w:r>
      <w:r w:rsidR="00F821B1" w:rsidRPr="00F821B1">
        <w:rPr>
          <w:rFonts w:asciiTheme="minorEastAsia" w:eastAsiaTheme="minorEastAsia" w:hAnsiTheme="minorEastAsia" w:cs="Times New Roman" w:hint="eastAsia"/>
          <w:b/>
          <w:spacing w:val="5"/>
          <w:lang w:eastAsia="ko-KR"/>
        </w:rPr>
        <w:t>혈관 염증 및 응고</w:t>
      </w:r>
      <w:r w:rsidR="00F821B1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: 혈관 염증 및 </w:t>
      </w:r>
      <w:r w:rsidR="00044B0A">
        <w:rPr>
          <w:rFonts w:asciiTheme="minorEastAsia" w:eastAsiaTheme="minorEastAsia" w:hAnsiTheme="minorEastAsia" w:cs="Times New Roman" w:hint="eastAsia"/>
          <w:spacing w:val="5"/>
          <w:lang w:eastAsia="ko-KR"/>
        </w:rPr>
        <w:t>혈전</w:t>
      </w:r>
      <w:r w:rsidR="00F821B1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 문제를 예견하는 것은 불가능합니다. 혈</w:t>
      </w:r>
      <w:r w:rsidR="00044B0A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전이 생기면 </w:t>
      </w:r>
      <w:r w:rsidR="00D35265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혈전이 발생 부위에서 </w:t>
      </w:r>
      <w:r w:rsidR="00044B0A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신체 다른 부위로 이동해 </w:t>
      </w:r>
      <w:r w:rsidR="00D35265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손상을 가져올 수 </w:t>
      </w:r>
      <w:r w:rsidR="00044B0A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있습니다. </w:t>
      </w:r>
      <w:r w:rsidR="00F821B1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 </w:t>
      </w:r>
    </w:p>
    <w:p w14:paraId="3A79D6C4" w14:textId="77777777" w:rsidR="0090229B" w:rsidRPr="00272B25" w:rsidRDefault="0090229B" w:rsidP="0090229B">
      <w:pPr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6F30E01D" w14:textId="77777777" w:rsidR="0090229B" w:rsidRPr="00272B25" w:rsidRDefault="0090229B" w:rsidP="0090229B">
      <w:pPr>
        <w:spacing w:after="0" w:line="250" w:lineRule="auto"/>
        <w:ind w:left="388" w:right="155" w:hanging="288"/>
        <w:rPr>
          <w:rFonts w:ascii="Times New Roman" w:eastAsia="Times New Roman" w:hAnsi="Times New Roman" w:cs="Times New Roman"/>
          <w:lang w:eastAsia="ko-KR"/>
        </w:rPr>
      </w:pPr>
      <w:r w:rsidRPr="00272B25">
        <w:rPr>
          <w:rFonts w:ascii="Times New Roman" w:eastAsia="Times New Roman" w:hAnsi="Times New Roman" w:cs="Times New Roman"/>
        </w:rPr>
        <w:t xml:space="preserve">6. 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044B0A" w:rsidRPr="00044B0A">
        <w:rPr>
          <w:rFonts w:ascii="Times New Roman" w:eastAsiaTheme="minorEastAsia" w:hAnsi="Times New Roman" w:cs="Times New Roman" w:hint="eastAsia"/>
          <w:b/>
          <w:lang w:eastAsia="ko-KR"/>
        </w:rPr>
        <w:t>다른</w:t>
      </w:r>
      <w:r w:rsidR="00044B0A" w:rsidRPr="00044B0A">
        <w:rPr>
          <w:rFonts w:ascii="Times New Roman" w:eastAsiaTheme="minorEastAsia" w:hAnsi="Times New Roman" w:cs="Times New Roman" w:hint="eastAsia"/>
          <w:b/>
          <w:lang w:eastAsia="ko-KR"/>
        </w:rPr>
        <w:t xml:space="preserve"> </w:t>
      </w:r>
      <w:r w:rsidR="00044B0A" w:rsidRPr="00044B0A">
        <w:rPr>
          <w:rFonts w:ascii="Times New Roman" w:eastAsiaTheme="minorEastAsia" w:hAnsi="Times New Roman" w:cs="Times New Roman" w:hint="eastAsia"/>
          <w:b/>
          <w:lang w:eastAsia="ko-KR"/>
        </w:rPr>
        <w:t>신체</w:t>
      </w:r>
      <w:r w:rsidR="00044B0A" w:rsidRPr="00044B0A">
        <w:rPr>
          <w:rFonts w:ascii="Times New Roman" w:eastAsiaTheme="minorEastAsia" w:hAnsi="Times New Roman" w:cs="Times New Roman" w:hint="eastAsia"/>
          <w:b/>
          <w:lang w:eastAsia="ko-KR"/>
        </w:rPr>
        <w:t xml:space="preserve"> </w:t>
      </w:r>
      <w:r w:rsidR="00044B0A" w:rsidRPr="00044B0A">
        <w:rPr>
          <w:rFonts w:ascii="Times New Roman" w:eastAsiaTheme="minorEastAsia" w:hAnsi="Times New Roman" w:cs="Times New Roman" w:hint="eastAsia"/>
          <w:b/>
          <w:lang w:eastAsia="ko-KR"/>
        </w:rPr>
        <w:t>기관</w:t>
      </w:r>
      <w:r w:rsidR="00044B0A" w:rsidRPr="00044B0A">
        <w:rPr>
          <w:rFonts w:ascii="Times New Roman" w:eastAsiaTheme="minorEastAsia" w:hAnsi="Times New Roman" w:cs="Times New Roman" w:hint="eastAsia"/>
          <w:b/>
          <w:lang w:eastAsia="ko-KR"/>
        </w:rPr>
        <w:t xml:space="preserve"> </w:t>
      </w:r>
      <w:r w:rsidR="00D35265">
        <w:rPr>
          <w:rFonts w:ascii="Times New Roman" w:eastAsiaTheme="minorEastAsia" w:hAnsi="Times New Roman" w:cs="Times New Roman" w:hint="eastAsia"/>
          <w:b/>
          <w:lang w:eastAsia="ko-KR"/>
        </w:rPr>
        <w:t>손상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 xml:space="preserve">: 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>수술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>부위가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>다른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>신체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>기관에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>가</w:t>
      </w:r>
      <w:r w:rsidR="00215A9D">
        <w:rPr>
          <w:rFonts w:ascii="Times New Roman" w:eastAsiaTheme="minorEastAsia" w:hAnsi="Times New Roman" w:cs="Times New Roman" w:hint="eastAsia"/>
          <w:lang w:eastAsia="ko-KR"/>
        </w:rPr>
        <w:t>까우므로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>다른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>기관에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D35265">
        <w:rPr>
          <w:rFonts w:ascii="Times New Roman" w:eastAsiaTheme="minorEastAsia" w:hAnsi="Times New Roman" w:cs="Times New Roman" w:hint="eastAsia"/>
          <w:lang w:eastAsia="ko-KR"/>
        </w:rPr>
        <w:t>손상이</w:t>
      </w:r>
      <w:r w:rsidR="00D35265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D35265">
        <w:rPr>
          <w:rFonts w:ascii="Times New Roman" w:eastAsiaTheme="minorEastAsia" w:hAnsi="Times New Roman" w:cs="Times New Roman" w:hint="eastAsia"/>
          <w:lang w:eastAsia="ko-KR"/>
        </w:rPr>
        <w:t>일어날</w:t>
      </w:r>
      <w:r w:rsidR="00D35265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>수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>있습니다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 xml:space="preserve">. 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>수술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>혹은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>시술로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>인한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>스트레스로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>신체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>다른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>장</w:t>
      </w:r>
      <w:r w:rsidR="001B5260">
        <w:rPr>
          <w:rFonts w:ascii="Times New Roman" w:eastAsiaTheme="minorEastAsia" w:hAnsi="Times New Roman" w:cs="Times New Roman" w:hint="eastAsia"/>
          <w:lang w:eastAsia="ko-KR"/>
        </w:rPr>
        <w:t>기에</w:t>
      </w:r>
      <w:r w:rsidR="001B5260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1B5260">
        <w:rPr>
          <w:rFonts w:ascii="Times New Roman" w:eastAsiaTheme="minorEastAsia" w:hAnsi="Times New Roman" w:cs="Times New Roman" w:hint="eastAsia"/>
          <w:lang w:eastAsia="ko-KR"/>
        </w:rPr>
        <w:t>손상이</w:t>
      </w:r>
      <w:r w:rsidR="001B5260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1B5260">
        <w:rPr>
          <w:rFonts w:ascii="Times New Roman" w:eastAsiaTheme="minorEastAsia" w:hAnsi="Times New Roman" w:cs="Times New Roman" w:hint="eastAsia"/>
          <w:lang w:eastAsia="ko-KR"/>
        </w:rPr>
        <w:t>생길</w:t>
      </w:r>
      <w:r w:rsidR="001B5260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1B5260">
        <w:rPr>
          <w:rFonts w:ascii="Times New Roman" w:eastAsiaTheme="minorEastAsia" w:hAnsi="Times New Roman" w:cs="Times New Roman" w:hint="eastAsia"/>
          <w:lang w:eastAsia="ko-KR"/>
        </w:rPr>
        <w:t>수</w:t>
      </w:r>
      <w:r w:rsidR="001B5260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="001B5260">
        <w:rPr>
          <w:rFonts w:ascii="Times New Roman" w:eastAsiaTheme="minorEastAsia" w:hAnsi="Times New Roman" w:cs="Times New Roman" w:hint="eastAsia"/>
          <w:lang w:eastAsia="ko-KR"/>
        </w:rPr>
        <w:t>있습니다</w:t>
      </w:r>
      <w:r w:rsidR="001B5260">
        <w:rPr>
          <w:rFonts w:ascii="Times New Roman" w:eastAsiaTheme="minorEastAsia" w:hAnsi="Times New Roman" w:cs="Times New Roman" w:hint="eastAsia"/>
          <w:lang w:eastAsia="ko-KR"/>
        </w:rPr>
        <w:t xml:space="preserve">. </w:t>
      </w:r>
      <w:r w:rsidR="00044B0A">
        <w:rPr>
          <w:rFonts w:ascii="Times New Roman" w:eastAsiaTheme="minorEastAsia" w:hAnsi="Times New Roman" w:cs="Times New Roman" w:hint="eastAsia"/>
          <w:lang w:eastAsia="ko-KR"/>
        </w:rPr>
        <w:t xml:space="preserve"> </w:t>
      </w:r>
      <w:r w:rsidRPr="00272B25">
        <w:rPr>
          <w:rFonts w:ascii="Times New Roman" w:eastAsia="Times New Roman" w:hAnsi="Times New Roman" w:cs="Times New Roman"/>
          <w:spacing w:val="5"/>
          <w:lang w:eastAsia="ko-KR"/>
        </w:rPr>
        <w:t xml:space="preserve"> </w:t>
      </w:r>
    </w:p>
    <w:p w14:paraId="41129A3E" w14:textId="77777777" w:rsidR="0090229B" w:rsidRPr="00272B25" w:rsidRDefault="0090229B" w:rsidP="0090229B">
      <w:pPr>
        <w:spacing w:before="15" w:after="0" w:line="260" w:lineRule="exact"/>
        <w:rPr>
          <w:rFonts w:ascii="Times New Roman" w:hAnsi="Times New Roman" w:cs="Times New Roman"/>
          <w:sz w:val="26"/>
          <w:szCs w:val="26"/>
          <w:lang w:eastAsia="ko-KR"/>
        </w:rPr>
      </w:pPr>
    </w:p>
    <w:p w14:paraId="01B410F9" w14:textId="77777777" w:rsidR="0090229B" w:rsidRPr="00272B25" w:rsidRDefault="0090229B" w:rsidP="0090229B">
      <w:pPr>
        <w:spacing w:after="0" w:line="250" w:lineRule="auto"/>
        <w:ind w:left="388" w:right="198" w:hanging="288"/>
        <w:rPr>
          <w:rFonts w:ascii="Times New Roman" w:eastAsia="Times New Roman" w:hAnsi="Times New Roman" w:cs="Times New Roman"/>
        </w:rPr>
      </w:pPr>
      <w:r w:rsidRPr="00272B25">
        <w:rPr>
          <w:rFonts w:ascii="Times New Roman" w:eastAsia="Times New Roman" w:hAnsi="Times New Roman" w:cs="Times New Roman"/>
        </w:rPr>
        <w:t xml:space="preserve">7. </w:t>
      </w:r>
      <w:r w:rsidRPr="00272B25">
        <w:rPr>
          <w:rFonts w:ascii="Times New Roman" w:eastAsia="Times New Roman" w:hAnsi="Times New Roman" w:cs="Times New Roman"/>
          <w:spacing w:val="5"/>
        </w:rPr>
        <w:t xml:space="preserve"> </w:t>
      </w:r>
      <w:r w:rsidR="001B5260" w:rsidRPr="001B5260">
        <w:rPr>
          <w:rFonts w:asciiTheme="minorEastAsia" w:eastAsiaTheme="minorEastAsia" w:hAnsiTheme="minorEastAsia" w:cs="Times New Roman" w:hint="eastAsia"/>
          <w:b/>
          <w:spacing w:val="5"/>
          <w:lang w:eastAsia="ko-KR"/>
        </w:rPr>
        <w:t>기타 위험</w:t>
      </w:r>
      <w:r w:rsidR="001B5260">
        <w:rPr>
          <w:rFonts w:asciiTheme="minorEastAsia" w:eastAsiaTheme="minorEastAsia" w:hAnsiTheme="minorEastAsia" w:cs="Times New Roman" w:hint="eastAsia"/>
          <w:spacing w:val="5"/>
          <w:lang w:eastAsia="ko-KR"/>
        </w:rPr>
        <w:t>: 어떤 수술이나 의료 시술이든지 발생</w:t>
      </w:r>
      <w:r w:rsidR="00D35265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 </w:t>
      </w:r>
      <w:r w:rsidR="001B5260">
        <w:rPr>
          <w:rFonts w:asciiTheme="minorEastAsia" w:eastAsiaTheme="minorEastAsia" w:hAnsiTheme="minorEastAsia" w:cs="Times New Roman" w:hint="eastAsia"/>
          <w:spacing w:val="5"/>
          <w:lang w:eastAsia="ko-KR"/>
        </w:rPr>
        <w:t>가능한 위험과 합병증 그리고 그 변형을</w:t>
      </w:r>
      <w:r w:rsidR="005D4FD1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 전부 열거하는 것은 불가능합니다. 수술 혹은 시술의 목적과 성격에 따라 상황이 달라집니다. 귀하의 의사가 기타 위험에 대해 상세하게 </w:t>
      </w:r>
      <w:r w:rsidR="00D35265">
        <w:rPr>
          <w:rFonts w:asciiTheme="minorEastAsia" w:eastAsiaTheme="minorEastAsia" w:hAnsiTheme="minorEastAsia" w:cs="Times New Roman" w:hint="eastAsia"/>
          <w:spacing w:val="5"/>
          <w:lang w:eastAsia="ko-KR"/>
        </w:rPr>
        <w:t>설명해</w:t>
      </w:r>
      <w:r w:rsidR="005D4FD1">
        <w:rPr>
          <w:rFonts w:asciiTheme="minorEastAsia" w:eastAsiaTheme="minorEastAsia" w:hAnsiTheme="minorEastAsia" w:cs="Times New Roman" w:hint="eastAsia"/>
          <w:spacing w:val="5"/>
          <w:lang w:eastAsia="ko-KR"/>
        </w:rPr>
        <w:t xml:space="preserve"> 줄 수 있습니다.  </w:t>
      </w:r>
    </w:p>
    <w:p w14:paraId="73FBC8C4" w14:textId="77777777" w:rsidR="0090229B" w:rsidRPr="00272B25" w:rsidRDefault="0090229B" w:rsidP="0090229B">
      <w:pPr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D51FCC5" w14:textId="77777777" w:rsidR="0090229B" w:rsidRPr="00595544" w:rsidRDefault="005D4FD1" w:rsidP="0090229B">
      <w:pPr>
        <w:spacing w:after="0" w:line="240" w:lineRule="auto"/>
        <w:ind w:left="100" w:right="7295"/>
        <w:jc w:val="both"/>
        <w:rPr>
          <w:rFonts w:ascii="Times New Roman" w:eastAsia="Arial" w:hAnsi="Times New Roman" w:cs="Times New Roman"/>
          <w:b/>
          <w:sz w:val="20"/>
          <w:szCs w:val="20"/>
          <w:lang w:eastAsia="ko-KR"/>
        </w:rPr>
      </w:pPr>
      <w:r w:rsidRPr="00595544">
        <w:rPr>
          <w:rFonts w:asciiTheme="minorEastAsia" w:eastAsiaTheme="minorEastAsia" w:hAnsiTheme="minorEastAsia" w:cs="Times New Roman" w:hint="eastAsia"/>
          <w:b/>
          <w:w w:val="114"/>
          <w:sz w:val="20"/>
          <w:szCs w:val="20"/>
          <w:lang w:eastAsia="ko-KR"/>
        </w:rPr>
        <w:t xml:space="preserve">대안 치료 </w:t>
      </w:r>
    </w:p>
    <w:p w14:paraId="6D5ADBD1" w14:textId="77777777" w:rsidR="0090229B" w:rsidRPr="00272B25" w:rsidRDefault="0090229B" w:rsidP="0090229B">
      <w:pPr>
        <w:spacing w:before="16" w:after="0" w:line="240" w:lineRule="exact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1AFE15A" w14:textId="77777777" w:rsidR="0090229B" w:rsidRPr="00272B25" w:rsidRDefault="005D4FD1" w:rsidP="0090229B">
      <w:pPr>
        <w:spacing w:after="0" w:line="250" w:lineRule="auto"/>
        <w:ind w:left="100" w:right="93"/>
        <w:jc w:val="both"/>
        <w:rPr>
          <w:rFonts w:ascii="Times New Roman" w:eastAsia="Times New Roman" w:hAnsi="Times New Roman" w:cs="Times New Roman"/>
          <w:lang w:eastAsia="ko-KR"/>
        </w:rPr>
      </w:pPr>
      <w:r>
        <w:rPr>
          <w:rFonts w:asciiTheme="minorEastAsia" w:eastAsiaTheme="minorEastAsia" w:hAnsiTheme="minorEastAsia" w:cs="Times New Roman" w:hint="eastAsia"/>
          <w:lang w:eastAsia="ko-KR"/>
        </w:rPr>
        <w:t>귀하와 귀하의 의사가 이 시술을 하기로 했다 하더라도</w:t>
      </w:r>
      <w:r w:rsidR="00F4385C">
        <w:rPr>
          <w:rFonts w:asciiTheme="minorEastAsia" w:eastAsiaTheme="minorEastAsia" w:hAnsiTheme="minorEastAsia" w:cs="Times New Roman" w:hint="eastAsia"/>
          <w:lang w:eastAsia="ko-KR"/>
        </w:rPr>
        <w:t xml:space="preserve"> 선택한 이유와 </w:t>
      </w:r>
      <w:r w:rsidR="00A07724">
        <w:rPr>
          <w:rFonts w:asciiTheme="minorEastAsia" w:eastAsiaTheme="minorEastAsia" w:hAnsiTheme="minorEastAsia" w:cs="Times New Roman" w:hint="eastAsia"/>
          <w:lang w:eastAsia="ko-KR"/>
        </w:rPr>
        <w:t xml:space="preserve">귀하의 </w:t>
      </w:r>
      <w:r w:rsidR="00F4385C">
        <w:rPr>
          <w:rFonts w:asciiTheme="minorEastAsia" w:eastAsiaTheme="minorEastAsia" w:hAnsiTheme="minorEastAsia" w:cs="Times New Roman" w:hint="eastAsia"/>
          <w:lang w:eastAsia="ko-KR"/>
        </w:rPr>
        <w:t>상태를 치료하는 대안에 대해 의사와 주저</w:t>
      </w:r>
      <w:r w:rsidR="00215A9D">
        <w:rPr>
          <w:rFonts w:asciiTheme="minorEastAsia" w:eastAsiaTheme="minorEastAsia" w:hAnsiTheme="minorEastAsia" w:cs="Times New Roman" w:hint="eastAsia"/>
          <w:lang w:eastAsia="ko-KR"/>
        </w:rPr>
        <w:t xml:space="preserve"> </w:t>
      </w:r>
      <w:r w:rsidR="00F4385C">
        <w:rPr>
          <w:rFonts w:asciiTheme="minorEastAsia" w:eastAsiaTheme="minorEastAsia" w:hAnsiTheme="minorEastAsia" w:cs="Times New Roman" w:hint="eastAsia"/>
          <w:lang w:eastAsia="ko-KR"/>
        </w:rPr>
        <w:t>없이 상의</w:t>
      </w:r>
      <w:r w:rsidR="00406168">
        <w:rPr>
          <w:rFonts w:asciiTheme="minorEastAsia" w:eastAsiaTheme="minorEastAsia" w:hAnsiTheme="minorEastAsia" w:cs="Times New Roman" w:hint="eastAsia"/>
          <w:lang w:eastAsia="ko-KR"/>
        </w:rPr>
        <w:t>해 주</w:t>
      </w:r>
      <w:r w:rsidR="00F4385C">
        <w:rPr>
          <w:rFonts w:asciiTheme="minorEastAsia" w:eastAsiaTheme="minorEastAsia" w:hAnsiTheme="minorEastAsia" w:cs="Times New Roman" w:hint="eastAsia"/>
          <w:lang w:eastAsia="ko-KR"/>
        </w:rPr>
        <w:t>십시오. 또한</w:t>
      </w:r>
      <w:r w:rsidR="00215A9D">
        <w:rPr>
          <w:rFonts w:asciiTheme="minorEastAsia" w:eastAsiaTheme="minorEastAsia" w:hAnsiTheme="minorEastAsia" w:cs="Times New Roman" w:hint="eastAsia"/>
          <w:lang w:eastAsia="ko-KR"/>
        </w:rPr>
        <w:t>,</w:t>
      </w:r>
      <w:r w:rsidR="00F4385C">
        <w:rPr>
          <w:rFonts w:asciiTheme="minorEastAsia" w:eastAsiaTheme="minorEastAsia" w:hAnsiTheme="minorEastAsia" w:cs="Times New Roman" w:hint="eastAsia"/>
          <w:lang w:eastAsia="ko-KR"/>
        </w:rPr>
        <w:t xml:space="preserve"> </w:t>
      </w:r>
      <w:r w:rsidR="002D31FE">
        <w:rPr>
          <w:rFonts w:asciiTheme="minorEastAsia" w:eastAsiaTheme="minorEastAsia" w:hAnsiTheme="minorEastAsia" w:cs="Times New Roman" w:hint="eastAsia"/>
          <w:lang w:eastAsia="ko-KR"/>
        </w:rPr>
        <w:t>귀하의 치료에 대한 그 외 다른 질문도 의사에게 반드시 물어보십시오.</w:t>
      </w:r>
    </w:p>
    <w:p w14:paraId="6365206C" w14:textId="77777777" w:rsidR="00872A18" w:rsidRPr="00272B25" w:rsidRDefault="00872A18" w:rsidP="0090229B">
      <w:pPr>
        <w:rPr>
          <w:rFonts w:ascii="Times New Roman" w:eastAsia="Times New Roman" w:hAnsi="Times New Roman" w:cs="Times New Roman"/>
          <w:w w:val="107"/>
          <w:sz w:val="14"/>
          <w:szCs w:val="14"/>
          <w:lang w:eastAsia="ko-KR"/>
        </w:rPr>
      </w:pPr>
    </w:p>
    <w:sectPr w:rsidR="00872A18" w:rsidRPr="00272B25" w:rsidSect="0090229B">
      <w:pgSz w:w="12240" w:h="15840"/>
      <w:pgMar w:top="270" w:right="360" w:bottom="270" w:left="36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translator" w:date="2016-12-15T06:28:00Z" w:initials="transl">
    <w:p w14:paraId="3999AA33" w14:textId="77777777" w:rsidR="00E34701" w:rsidRDefault="00E34701">
      <w:pPr>
        <w:pStyle w:val="CommentText"/>
        <w:rPr>
          <w:lang w:eastAsia="ko-KR"/>
        </w:rPr>
      </w:pPr>
      <w:r>
        <w:rPr>
          <w:rStyle w:val="CommentReference"/>
        </w:rPr>
        <w:annotationRef/>
      </w:r>
      <w:r>
        <w:rPr>
          <w:rFonts w:hint="eastAsia"/>
          <w:lang w:eastAsia="ko-KR"/>
        </w:rPr>
        <w:t xml:space="preserve">The source is a </w:t>
      </w:r>
    </w:p>
    <w:p w14:paraId="57232DA2" w14:textId="77777777" w:rsidR="00E34701" w:rsidRDefault="00E34701">
      <w:pPr>
        <w:pStyle w:val="CommentText"/>
        <w:rPr>
          <w:lang w:eastAsia="ko-KR"/>
        </w:rPr>
      </w:pPr>
    </w:p>
    <w:p w14:paraId="7B9A8826" w14:textId="77777777" w:rsidR="00E34701" w:rsidRDefault="00E34701">
      <w:pPr>
        <w:pStyle w:val="CommentText"/>
        <w:rPr>
          <w:lang w:eastAsia="ko-KR"/>
        </w:rPr>
      </w:pPr>
    </w:p>
    <w:p w14:paraId="72661403" w14:textId="77777777" w:rsidR="00E34701" w:rsidRDefault="00E34701">
      <w:pPr>
        <w:pStyle w:val="CommentText"/>
        <w:rPr>
          <w:lang w:eastAsia="ko-KR"/>
        </w:rPr>
      </w:pPr>
      <w:r w:rsidRPr="00272B25">
        <w:rPr>
          <w:rFonts w:ascii="Times New Roman" w:hAnsi="Times New Roman" w:cs="Times New Roman"/>
          <w:lang w:eastAsia="ko-KR"/>
        </w:rPr>
        <w:t xml:space="preserve">I authorize Dr. </w:t>
      </w:r>
      <w:r w:rsidRPr="00272B25">
        <w:rPr>
          <w:rFonts w:ascii="Times New Roman" w:hAnsi="Times New Roman" w:cs="Times New Roman"/>
        </w:rPr>
        <w:t xml:space="preserve">____________________ and those other persons, chosen by him or her </w:t>
      </w:r>
      <w:r w:rsidRPr="009E7470">
        <w:rPr>
          <w:rFonts w:ascii="Times New Roman" w:hAnsi="Times New Roman" w:cs="Times New Roman"/>
          <w:color w:val="FF0000"/>
        </w:rPr>
        <w:t>to by</w:t>
      </w:r>
      <w:r w:rsidRPr="00272B25">
        <w:rPr>
          <w:rFonts w:ascii="Times New Roman" w:hAnsi="Times New Roman" w:cs="Times New Roman"/>
        </w:rPr>
        <w:t xml:space="preserve"> the hospital or medical facility, to perform an operation called a </w:t>
      </w:r>
      <w:r w:rsidRPr="00272B25">
        <w:rPr>
          <w:rFonts w:ascii="Times New Roman" w:hAnsi="Times New Roman" w:cs="Times New Roman"/>
          <w:b/>
        </w:rPr>
        <w:t>Hysterectomy</w:t>
      </w:r>
      <w:r w:rsidRPr="00272B25">
        <w:rPr>
          <w:rFonts w:ascii="Times New Roman" w:hAnsi="Times New Roman" w:cs="Times New Roman"/>
        </w:rPr>
        <w:t xml:space="preserve">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66140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15467"/>
    <w:multiLevelType w:val="hybridMultilevel"/>
    <w:tmpl w:val="55E238B0"/>
    <w:lvl w:ilvl="0" w:tplc="0E6A61A4">
      <w:numFmt w:val="bullet"/>
      <w:lvlText w:val="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02522"/>
    <w:multiLevelType w:val="hybridMultilevel"/>
    <w:tmpl w:val="8362BF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5B26"/>
    <w:rsid w:val="00015C5B"/>
    <w:rsid w:val="00044B0A"/>
    <w:rsid w:val="00066276"/>
    <w:rsid w:val="00086D78"/>
    <w:rsid w:val="000943F4"/>
    <w:rsid w:val="000B7766"/>
    <w:rsid w:val="001B5260"/>
    <w:rsid w:val="00215A9D"/>
    <w:rsid w:val="002526DC"/>
    <w:rsid w:val="00272B25"/>
    <w:rsid w:val="002765FE"/>
    <w:rsid w:val="00283A0B"/>
    <w:rsid w:val="0029524C"/>
    <w:rsid w:val="002D31FE"/>
    <w:rsid w:val="002F62BF"/>
    <w:rsid w:val="00326502"/>
    <w:rsid w:val="00362FC2"/>
    <w:rsid w:val="00383D1D"/>
    <w:rsid w:val="003E7F88"/>
    <w:rsid w:val="003F22B2"/>
    <w:rsid w:val="00403B0D"/>
    <w:rsid w:val="00406168"/>
    <w:rsid w:val="004D5F51"/>
    <w:rsid w:val="004E58B6"/>
    <w:rsid w:val="004F3901"/>
    <w:rsid w:val="00515620"/>
    <w:rsid w:val="00531247"/>
    <w:rsid w:val="00595544"/>
    <w:rsid w:val="005A2EE9"/>
    <w:rsid w:val="005A604E"/>
    <w:rsid w:val="005D4FD1"/>
    <w:rsid w:val="005D5D57"/>
    <w:rsid w:val="00613283"/>
    <w:rsid w:val="00615B26"/>
    <w:rsid w:val="00636CA8"/>
    <w:rsid w:val="00657138"/>
    <w:rsid w:val="00660477"/>
    <w:rsid w:val="00661C0F"/>
    <w:rsid w:val="006C19DD"/>
    <w:rsid w:val="006D6900"/>
    <w:rsid w:val="00743996"/>
    <w:rsid w:val="00761DA3"/>
    <w:rsid w:val="007A2D0E"/>
    <w:rsid w:val="007A6184"/>
    <w:rsid w:val="008126B7"/>
    <w:rsid w:val="00827CDA"/>
    <w:rsid w:val="00872A18"/>
    <w:rsid w:val="008947F3"/>
    <w:rsid w:val="008A12D9"/>
    <w:rsid w:val="008B79EF"/>
    <w:rsid w:val="008D2F03"/>
    <w:rsid w:val="0090229B"/>
    <w:rsid w:val="0090660B"/>
    <w:rsid w:val="0094653F"/>
    <w:rsid w:val="009713B3"/>
    <w:rsid w:val="009A5E3D"/>
    <w:rsid w:val="009D073E"/>
    <w:rsid w:val="009E7470"/>
    <w:rsid w:val="00A07724"/>
    <w:rsid w:val="00A322E3"/>
    <w:rsid w:val="00A51266"/>
    <w:rsid w:val="00A56546"/>
    <w:rsid w:val="00A75131"/>
    <w:rsid w:val="00AE5F95"/>
    <w:rsid w:val="00B26876"/>
    <w:rsid w:val="00B34810"/>
    <w:rsid w:val="00B9532B"/>
    <w:rsid w:val="00BA714B"/>
    <w:rsid w:val="00C12358"/>
    <w:rsid w:val="00C123CE"/>
    <w:rsid w:val="00C20D51"/>
    <w:rsid w:val="00CF4B1E"/>
    <w:rsid w:val="00D26F04"/>
    <w:rsid w:val="00D35265"/>
    <w:rsid w:val="00DC3E5E"/>
    <w:rsid w:val="00DC484D"/>
    <w:rsid w:val="00E27DEA"/>
    <w:rsid w:val="00E34701"/>
    <w:rsid w:val="00E62E21"/>
    <w:rsid w:val="00E90CA0"/>
    <w:rsid w:val="00F4385C"/>
    <w:rsid w:val="00F514A7"/>
    <w:rsid w:val="00F51D72"/>
    <w:rsid w:val="00F632B0"/>
    <w:rsid w:val="00F821B1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872E"/>
  <w15:docId w15:val="{8985AED1-2E77-4A49-958A-ECA86C26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8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14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A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7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4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4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6641-F4DB-4F72-A705-3BB607DB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Cooperative of American Physicians, Inc.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Valencia</dc:creator>
  <cp:lastModifiedBy>station 38</cp:lastModifiedBy>
  <cp:revision>38</cp:revision>
  <dcterms:created xsi:type="dcterms:W3CDTF">2016-12-15T00:31:00Z</dcterms:created>
  <dcterms:modified xsi:type="dcterms:W3CDTF">2016-12-16T22:37:00Z</dcterms:modified>
</cp:coreProperties>
</file>